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BA" w:rsidRPr="00DC58B1" w:rsidRDefault="00671DBA" w:rsidP="00671DBA">
      <w:pPr>
        <w:jc w:val="center"/>
        <w:rPr>
          <w:b/>
          <w:sz w:val="36"/>
        </w:rPr>
      </w:pPr>
      <w:bookmarkStart w:id="0" w:name="_GoBack"/>
      <w:bookmarkEnd w:id="0"/>
      <w:r w:rsidRPr="00DC58B1">
        <w:rPr>
          <w:b/>
          <w:sz w:val="36"/>
        </w:rPr>
        <w:t xml:space="preserve">PLAN PRACY PRZEDSZKOLA NA ROK SZKOLNY </w:t>
      </w:r>
      <w:r>
        <w:rPr>
          <w:b/>
          <w:sz w:val="36"/>
        </w:rPr>
        <w:t>2018/19</w:t>
      </w:r>
    </w:p>
    <w:p w:rsidR="00671DBA" w:rsidRPr="00A03AB6" w:rsidRDefault="00671DBA" w:rsidP="00671DBA">
      <w:pPr>
        <w:spacing w:after="0"/>
        <w:jc w:val="both"/>
        <w:rPr>
          <w:b/>
        </w:rPr>
      </w:pPr>
      <w:r>
        <w:rPr>
          <w:sz w:val="24"/>
        </w:rPr>
        <w:t xml:space="preserve">       </w:t>
      </w:r>
      <w:r w:rsidRPr="00A03AB6">
        <w:rPr>
          <w:sz w:val="24"/>
        </w:rPr>
        <w:t xml:space="preserve">     Miejskie Przedszkole z Oddziałami Integracyjnymi nr 2 w Lędzinach </w:t>
      </w:r>
      <w:r>
        <w:rPr>
          <w:sz w:val="24"/>
        </w:rPr>
        <w:t>w roku szkolnym 2018/19</w:t>
      </w:r>
      <w:r w:rsidR="008718A6">
        <w:rPr>
          <w:sz w:val="24"/>
        </w:rPr>
        <w:t xml:space="preserve"> trzeci</w:t>
      </w:r>
      <w:r w:rsidRPr="00A03AB6">
        <w:rPr>
          <w:sz w:val="24"/>
        </w:rPr>
        <w:t xml:space="preserve"> rok realizuje koncepcję pracy „Mali poszukiwacze”,    w dalszym ciągu kładziemy nacisk na modyfikację metodyczną naszej pracy- jeszcze pełniej i bardziej świadomie wykorzystujemy metodę pr</w:t>
      </w:r>
      <w:r>
        <w:rPr>
          <w:sz w:val="24"/>
        </w:rPr>
        <w:t>ojektu- opracowaliśmy</w:t>
      </w:r>
      <w:r w:rsidRPr="00A03AB6">
        <w:rPr>
          <w:sz w:val="24"/>
        </w:rPr>
        <w:t xml:space="preserve"> </w:t>
      </w:r>
      <w:r>
        <w:rPr>
          <w:sz w:val="24"/>
        </w:rPr>
        <w:t xml:space="preserve">projekt całoroczny „Jesteśmy stąd” </w:t>
      </w:r>
      <w:r w:rsidRPr="00A03AB6">
        <w:rPr>
          <w:sz w:val="24"/>
        </w:rPr>
        <w:t>. Rada p</w:t>
      </w:r>
      <w:r>
        <w:rPr>
          <w:sz w:val="24"/>
        </w:rPr>
        <w:t>edagogiczna przyjęła P</w:t>
      </w:r>
      <w:r w:rsidRPr="00A03AB6">
        <w:rPr>
          <w:sz w:val="24"/>
        </w:rPr>
        <w:t>rogram wychowania przedszkolnego</w:t>
      </w:r>
      <w:r>
        <w:rPr>
          <w:sz w:val="24"/>
        </w:rPr>
        <w:t xml:space="preserve"> </w:t>
      </w:r>
      <w:proofErr w:type="spellStart"/>
      <w:r>
        <w:rPr>
          <w:sz w:val="24"/>
        </w:rPr>
        <w:t>E.Kordos</w:t>
      </w:r>
      <w:proofErr w:type="spellEnd"/>
      <w:r>
        <w:rPr>
          <w:sz w:val="24"/>
        </w:rPr>
        <w:t xml:space="preserve"> </w:t>
      </w:r>
      <w:r w:rsidRPr="00A03AB6">
        <w:rPr>
          <w:sz w:val="24"/>
        </w:rPr>
        <w:t>jako program wiodący we wszystkich grupach wiekowych, gdyż program ten umożliwia pełną realizację nowej podstawy programowej. Jednocześnie nie rezygnujemy z programu „T@BLIT”, który może stanowić uzupełnienie realizowanych treści, a ich korelację przedstawia poniższa tabela. Realizację poruszanych treści wzbogacają również inne programy uzupełniające, z których mogą korzystać chętni nauczyciele: „Inny nie zna</w:t>
      </w:r>
      <w:r>
        <w:rPr>
          <w:sz w:val="24"/>
        </w:rPr>
        <w:t>czy gorszy”</w:t>
      </w:r>
      <w:r w:rsidRPr="00A03AB6">
        <w:rPr>
          <w:sz w:val="24"/>
        </w:rPr>
        <w:t xml:space="preserve">, „Więcej ruchu dla maluchów”, „Koniczynka- wprowadzanie w świat wartości”, „Czyste powietrze wokół nas”, „Akademia </w:t>
      </w:r>
      <w:proofErr w:type="spellStart"/>
      <w:r w:rsidRPr="00A03AB6">
        <w:rPr>
          <w:sz w:val="24"/>
        </w:rPr>
        <w:t>Aquafresh</w:t>
      </w:r>
      <w:proofErr w:type="spellEnd"/>
      <w:r w:rsidRPr="00A03AB6">
        <w:rPr>
          <w:sz w:val="24"/>
        </w:rPr>
        <w:t>”</w:t>
      </w:r>
      <w:r>
        <w:rPr>
          <w:sz w:val="24"/>
        </w:rPr>
        <w:t xml:space="preserve"> oraz materiały edukacyjne „Zdrowy Przedszkolak” wydawnictwa PWN.</w:t>
      </w:r>
      <w:r w:rsidR="00C819EF">
        <w:rPr>
          <w:sz w:val="24"/>
        </w:rPr>
        <w:t>W opracowaniu jest program „Robotyka dla smyka”.</w:t>
      </w:r>
      <w:r>
        <w:rPr>
          <w:sz w:val="24"/>
        </w:rPr>
        <w:t xml:space="preserve"> Plan uwzględnia opracowane przez radę pedagogiczną priorytety tegorocznej pracy wychowawczo- dydaktycznej:</w:t>
      </w:r>
    </w:p>
    <w:p w:rsidR="00671DBA" w:rsidRDefault="00671DBA" w:rsidP="00671DBA">
      <w:pPr>
        <w:pStyle w:val="Akapitzlist"/>
        <w:numPr>
          <w:ilvl w:val="0"/>
          <w:numId w:val="1"/>
        </w:numPr>
        <w:spacing w:after="0"/>
        <w:ind w:left="4678" w:hanging="283"/>
        <w:rPr>
          <w:b/>
        </w:rPr>
      </w:pPr>
      <w:r>
        <w:rPr>
          <w:b/>
        </w:rPr>
        <w:t>Mały człowiek poszukujący dobra.</w:t>
      </w:r>
    </w:p>
    <w:p w:rsidR="00671DBA" w:rsidRDefault="00671DBA" w:rsidP="00671DBA">
      <w:pPr>
        <w:pStyle w:val="Akapitzlist"/>
        <w:numPr>
          <w:ilvl w:val="0"/>
          <w:numId w:val="1"/>
        </w:numPr>
        <w:spacing w:after="0"/>
        <w:ind w:left="4678" w:hanging="283"/>
        <w:rPr>
          <w:b/>
        </w:rPr>
      </w:pPr>
      <w:r>
        <w:rPr>
          <w:b/>
        </w:rPr>
        <w:t>Badacz, odkrywca świata przyrody.</w:t>
      </w:r>
    </w:p>
    <w:p w:rsidR="00671DBA" w:rsidRDefault="00671DBA" w:rsidP="00671DBA">
      <w:pPr>
        <w:pStyle w:val="Akapitzlist"/>
        <w:numPr>
          <w:ilvl w:val="0"/>
          <w:numId w:val="1"/>
        </w:numPr>
        <w:ind w:left="4678" w:hanging="283"/>
        <w:rPr>
          <w:b/>
        </w:rPr>
      </w:pPr>
      <w:r>
        <w:rPr>
          <w:b/>
        </w:rPr>
        <w:t>Dziecko twórcze i bezpieczne w świecie techniki.</w:t>
      </w:r>
    </w:p>
    <w:p w:rsidR="00671DBA" w:rsidRPr="00671DBA" w:rsidRDefault="00671DBA" w:rsidP="00671DBA">
      <w:pPr>
        <w:pStyle w:val="Akapitzlist"/>
        <w:numPr>
          <w:ilvl w:val="0"/>
          <w:numId w:val="1"/>
        </w:numPr>
        <w:ind w:left="4678" w:hanging="283"/>
        <w:rPr>
          <w:b/>
        </w:rPr>
      </w:pPr>
      <w:r>
        <w:rPr>
          <w:b/>
        </w:rPr>
        <w:t>Przedszkolak Polakiem.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2268"/>
        <w:gridCol w:w="2551"/>
        <w:gridCol w:w="2694"/>
        <w:gridCol w:w="2268"/>
        <w:gridCol w:w="1777"/>
        <w:gridCol w:w="262"/>
      </w:tblGrid>
      <w:tr w:rsidR="00671DBA" w:rsidRPr="006363E0" w:rsidTr="00BD2DB7">
        <w:trPr>
          <w:trHeight w:val="61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DBA" w:rsidRPr="009675FD" w:rsidRDefault="00671DBA" w:rsidP="00BD2DB7">
            <w:pPr>
              <w:rPr>
                <w:b/>
                <w:sz w:val="20"/>
                <w:szCs w:val="20"/>
              </w:rPr>
            </w:pPr>
            <w:r w:rsidRPr="009675FD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DBA" w:rsidRDefault="00671DBA" w:rsidP="00BD2DB7">
            <w:pPr>
              <w:rPr>
                <w:b/>
                <w:sz w:val="20"/>
                <w:szCs w:val="20"/>
              </w:rPr>
            </w:pPr>
          </w:p>
          <w:p w:rsidR="00671DBA" w:rsidRDefault="00671DBA" w:rsidP="00BD2DB7">
            <w:pPr>
              <w:rPr>
                <w:b/>
                <w:sz w:val="20"/>
                <w:szCs w:val="20"/>
              </w:rPr>
            </w:pPr>
            <w:r w:rsidRPr="009675FD">
              <w:rPr>
                <w:b/>
                <w:sz w:val="20"/>
                <w:szCs w:val="20"/>
              </w:rPr>
              <w:t xml:space="preserve">TEMATYKA CYKLU- </w:t>
            </w:r>
            <w:r>
              <w:rPr>
                <w:b/>
                <w:sz w:val="20"/>
                <w:szCs w:val="20"/>
              </w:rPr>
              <w:t xml:space="preserve">                        i  uzupełniająco „T@BLIT”</w:t>
            </w:r>
          </w:p>
          <w:p w:rsidR="00671DBA" w:rsidRPr="009675FD" w:rsidRDefault="00671DBA" w:rsidP="00BD2DB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1693" w:rsidRDefault="00671DBA" w:rsidP="004C16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</w:t>
            </w:r>
          </w:p>
          <w:p w:rsidR="004C1693" w:rsidRDefault="00671DBA" w:rsidP="004C16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C1693">
              <w:rPr>
                <w:b/>
                <w:sz w:val="20"/>
                <w:szCs w:val="20"/>
              </w:rPr>
              <w:t>„JESTESMY STĄD”</w:t>
            </w:r>
          </w:p>
          <w:p w:rsidR="00671DBA" w:rsidRPr="004C1693" w:rsidRDefault="004C1693" w:rsidP="004C169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( </w:t>
            </w:r>
            <w:r w:rsidRPr="004C1693">
              <w:rPr>
                <w:b/>
                <w:i/>
                <w:sz w:val="20"/>
                <w:szCs w:val="20"/>
              </w:rPr>
              <w:t>„OJCZYZNA”</w:t>
            </w:r>
            <w:r>
              <w:rPr>
                <w:b/>
                <w:i/>
                <w:sz w:val="20"/>
                <w:szCs w:val="20"/>
              </w:rPr>
              <w:t xml:space="preserve">                             i </w:t>
            </w:r>
            <w:r w:rsidR="00671DBA" w:rsidRPr="004C1693">
              <w:rPr>
                <w:b/>
                <w:i/>
                <w:sz w:val="20"/>
                <w:szCs w:val="20"/>
              </w:rPr>
              <w:t>„REGIONALIZM”</w:t>
            </w:r>
            <w:r>
              <w:rPr>
                <w:b/>
                <w:i/>
                <w:sz w:val="20"/>
                <w:szCs w:val="20"/>
              </w:rPr>
              <w:t xml:space="preserve"> 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DBA" w:rsidRDefault="00671DBA" w:rsidP="004C16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</w:t>
            </w:r>
          </w:p>
          <w:p w:rsidR="00671DBA" w:rsidRPr="009675FD" w:rsidRDefault="00671DBA" w:rsidP="004C16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„RODZINA </w:t>
            </w:r>
            <w:r w:rsidR="004C1693"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DBA" w:rsidRPr="009675FD" w:rsidRDefault="00671DBA" w:rsidP="00BD2D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DZIAŁANIA </w:t>
            </w:r>
            <w:r w:rsidRPr="009675FD">
              <w:rPr>
                <w:b/>
                <w:sz w:val="20"/>
                <w:szCs w:val="20"/>
              </w:rPr>
              <w:t xml:space="preserve"> WYCHOWAWCZ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DBA" w:rsidRPr="009675FD" w:rsidRDefault="00671DBA" w:rsidP="00BD2D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DZIAŁANIA </w:t>
            </w:r>
            <w:r w:rsidRPr="009675FD">
              <w:rPr>
                <w:b/>
                <w:sz w:val="20"/>
                <w:szCs w:val="20"/>
              </w:rPr>
              <w:t>PROFILAKTYCZN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DBA" w:rsidRPr="009675FD" w:rsidRDefault="00671DBA" w:rsidP="00BD2DB7">
            <w:pPr>
              <w:rPr>
                <w:b/>
                <w:sz w:val="20"/>
                <w:szCs w:val="20"/>
              </w:rPr>
            </w:pPr>
            <w:r w:rsidRPr="008E1B11">
              <w:rPr>
                <w:b/>
                <w:szCs w:val="20"/>
              </w:rPr>
              <w:t>KALENDARIUM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DBA" w:rsidRPr="009675FD" w:rsidRDefault="00671DBA" w:rsidP="00BD2DB7">
            <w:pPr>
              <w:rPr>
                <w:b/>
                <w:sz w:val="20"/>
                <w:szCs w:val="20"/>
              </w:rPr>
            </w:pPr>
          </w:p>
        </w:tc>
      </w:tr>
      <w:tr w:rsidR="00671DBA" w:rsidRPr="00F95926" w:rsidTr="00BD2DB7">
        <w:trPr>
          <w:trHeight w:val="706"/>
        </w:trPr>
        <w:tc>
          <w:tcPr>
            <w:tcW w:w="1418" w:type="dxa"/>
            <w:tcBorders>
              <w:top w:val="single" w:sz="4" w:space="0" w:color="auto"/>
            </w:tcBorders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WRZESIEŃ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Jestem przedszkolakiem</w:t>
            </w:r>
            <w:r w:rsidRPr="00F95926">
              <w:rPr>
                <w:rFonts w:cstheme="minorHAnsi"/>
                <w:b/>
              </w:rPr>
              <w:t>” np.:</w:t>
            </w:r>
          </w:p>
          <w:p w:rsidR="00671DBA" w:rsidRP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-cześć to ja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moje przedszkole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-do przedszkola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ja i ty to my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razem jest wesoło</w:t>
            </w:r>
          </w:p>
          <w:p w:rsidR="00671DBA" w:rsidRPr="00F95926" w:rsidRDefault="004C1693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-mój dom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bezpieczne zabawy w przedszkolu</w:t>
            </w:r>
          </w:p>
          <w:p w:rsidR="004C1693" w:rsidRPr="00F95926" w:rsidRDefault="004C1693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-lecą liście kolorowe</w:t>
            </w: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>można wykorzystać projekt z T@BLITU: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i/>
                <w:color w:val="0070C0"/>
              </w:rPr>
              <w:t>JA, MY- ŚWIAT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4C1693" w:rsidRDefault="004C1693" w:rsidP="00BD2DB7">
            <w:pPr>
              <w:rPr>
                <w:rFonts w:cstheme="minorHAnsi"/>
              </w:rPr>
            </w:pPr>
          </w:p>
          <w:p w:rsidR="004C1693" w:rsidRDefault="004C1693" w:rsidP="00BD2DB7">
            <w:pPr>
              <w:rPr>
                <w:rFonts w:cstheme="minorHAnsi"/>
              </w:rPr>
            </w:pPr>
          </w:p>
          <w:p w:rsidR="004C1693" w:rsidRDefault="004C1693" w:rsidP="00BD2DB7">
            <w:pPr>
              <w:rPr>
                <w:rFonts w:cstheme="minorHAnsi"/>
              </w:rPr>
            </w:pPr>
          </w:p>
          <w:p w:rsidR="004C1693" w:rsidRDefault="004C1693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4C1693" w:rsidRPr="00657050" w:rsidRDefault="004C1693" w:rsidP="00BD2DB7">
            <w:pPr>
              <w:rPr>
                <w:rFonts w:cstheme="minorHAnsi"/>
                <w:b/>
              </w:rPr>
            </w:pPr>
            <w:r w:rsidRPr="00657050">
              <w:rPr>
                <w:rFonts w:cstheme="minorHAnsi"/>
                <w:b/>
              </w:rPr>
              <w:t>„Plony z naszej Ziemi”</w:t>
            </w:r>
          </w:p>
          <w:p w:rsidR="004C1693" w:rsidRDefault="004C1693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„Kartoflany festyn”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„Śląskie zabawy </w:t>
            </w:r>
            <w:r>
              <w:rPr>
                <w:rFonts w:cstheme="minorHAnsi"/>
              </w:rPr>
              <w:t xml:space="preserve">                              </w:t>
            </w:r>
            <w:r w:rsidRPr="00F95926">
              <w:rPr>
                <w:rFonts w:cstheme="minorHAnsi"/>
              </w:rPr>
              <w:t xml:space="preserve">i uciechy” w ramach </w:t>
            </w:r>
            <w:r w:rsidRPr="00F95926">
              <w:rPr>
                <w:rFonts w:cstheme="minorHAnsi"/>
              </w:rPr>
              <w:br/>
              <w:t>Europejskiego Tygodnia Sportu</w:t>
            </w:r>
          </w:p>
          <w:p w:rsidR="004C1693" w:rsidRDefault="00D8538B" w:rsidP="00BD2DB7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/</w:t>
            </w:r>
            <w:r>
              <w:rPr>
                <w:rFonts w:cstheme="minorHAnsi"/>
                <w:i/>
              </w:rPr>
              <w:t>w ramach festynu/</w:t>
            </w:r>
          </w:p>
          <w:p w:rsidR="00D8538B" w:rsidRPr="00D8538B" w:rsidRDefault="00D8538B" w:rsidP="00BD2DB7">
            <w:pPr>
              <w:rPr>
                <w:rFonts w:cstheme="minorHAnsi"/>
                <w:i/>
              </w:rPr>
            </w:pPr>
          </w:p>
          <w:p w:rsidR="004C1693" w:rsidRPr="00F95926" w:rsidRDefault="004C1693" w:rsidP="00BD2DB7">
            <w:pPr>
              <w:rPr>
                <w:rFonts w:cstheme="minorHAnsi"/>
              </w:rPr>
            </w:pPr>
            <w:r w:rsidRPr="00657050">
              <w:rPr>
                <w:rFonts w:cstheme="minorHAnsi"/>
                <w:b/>
              </w:rPr>
              <w:t>„Piękna jest nasza Polska cała”-</w:t>
            </w:r>
            <w:r>
              <w:rPr>
                <w:rFonts w:cstheme="minorHAnsi"/>
              </w:rPr>
              <w:t xml:space="preserve"> konkurs fotograficzny dla dzieci i ich rodziców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  <w:r w:rsidRPr="00657050">
              <w:rPr>
                <w:rFonts w:cstheme="minorHAnsi"/>
                <w:b/>
              </w:rPr>
              <w:lastRenderedPageBreak/>
              <w:t>„Przedszkole mój drugi dom</w:t>
            </w:r>
            <w:r w:rsidRPr="00F95926">
              <w:rPr>
                <w:rFonts w:cstheme="minorHAnsi"/>
              </w:rPr>
              <w:t>” – Ogólnopolski Dzień Przedszkolaka- atrakcje dla dzieci, zabawy w grupie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4C1693" w:rsidRPr="00F95926" w:rsidRDefault="004C1693" w:rsidP="00BD2DB7">
            <w:pPr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-  </w:t>
            </w:r>
            <w:r>
              <w:rPr>
                <w:rFonts w:cstheme="minorHAnsi"/>
              </w:rPr>
              <w:t>p</w:t>
            </w:r>
            <w:r w:rsidRPr="00F95926">
              <w:rPr>
                <w:rFonts w:cstheme="minorHAnsi"/>
              </w:rPr>
              <w:t xml:space="preserve">rzedstawienie dzieciom zasad zgodnego współżycia w przedszkolu poprzez wprowadzenie kodeksu dobrych zachowań; 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D8538B" w:rsidRPr="00F95926" w:rsidRDefault="00D8538B" w:rsidP="00D8538B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i</w:t>
            </w:r>
            <w:r w:rsidRPr="00F95926">
              <w:rPr>
                <w:rFonts w:cstheme="minorHAnsi"/>
              </w:rPr>
              <w:t xml:space="preserve">ntegrowanie dzieci poprzez wspólne gry </w:t>
            </w:r>
            <w:r>
              <w:rPr>
                <w:rFonts w:cstheme="minorHAnsi"/>
              </w:rPr>
              <w:t xml:space="preserve">                            </w:t>
            </w:r>
            <w:r w:rsidRPr="00F95926">
              <w:rPr>
                <w:rFonts w:cstheme="minorHAnsi"/>
              </w:rPr>
              <w:t>i zabawy.</w:t>
            </w:r>
          </w:p>
          <w:p w:rsidR="004C1693" w:rsidRPr="00F95926" w:rsidRDefault="004C1693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</w:t>
            </w:r>
            <w:r w:rsidRPr="00F95926">
              <w:rPr>
                <w:rFonts w:cstheme="minorHAnsi"/>
              </w:rPr>
              <w:t xml:space="preserve">ykształcenie nawyku stosowania zwrotów grzecznościowych; 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</w:t>
            </w:r>
            <w:r w:rsidRPr="00F95926">
              <w:rPr>
                <w:rFonts w:cstheme="minorHAnsi"/>
              </w:rPr>
              <w:t xml:space="preserve">drażanie dzieci do zgodnej i bezpiecznej zabawy z kolegami; </w:t>
            </w:r>
          </w:p>
          <w:p w:rsidR="008718A6" w:rsidRDefault="008718A6" w:rsidP="00BD2DB7">
            <w:pPr>
              <w:rPr>
                <w:rFonts w:cstheme="minorHAnsi"/>
              </w:rPr>
            </w:pPr>
          </w:p>
          <w:p w:rsidR="00C819EF" w:rsidRPr="00EB613A" w:rsidRDefault="00C819EF" w:rsidP="00C819EF">
            <w:pPr>
              <w:rPr>
                <w:rFonts w:cs="Calibri"/>
                <w:b/>
              </w:rPr>
            </w:pPr>
            <w:r w:rsidRPr="00EB613A">
              <w:rPr>
                <w:rFonts w:cs="Calibri"/>
                <w:b/>
              </w:rPr>
              <w:lastRenderedPageBreak/>
              <w:t>* literatura: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ADAPTACJA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R. Dąbrowska „Będę przedszkolakiem”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„</w:t>
            </w:r>
            <w:proofErr w:type="spellStart"/>
            <w:r>
              <w:rPr>
                <w:rFonts w:cs="Calibri"/>
              </w:rPr>
              <w:t>Bajkoterapia</w:t>
            </w:r>
            <w:proofErr w:type="spellEnd"/>
            <w:r>
              <w:rPr>
                <w:rFonts w:cs="Calibri"/>
              </w:rPr>
              <w:t xml:space="preserve"> – Nikt mnie nie lubi”</w:t>
            </w:r>
          </w:p>
          <w:p w:rsidR="00C819EF" w:rsidRPr="0035692D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M. Mazan „Bajki terapeutyczne – Jak Tymianek nie poszedł do </w:t>
            </w:r>
            <w:proofErr w:type="spellStart"/>
            <w:r>
              <w:rPr>
                <w:rFonts w:cs="Calibri"/>
              </w:rPr>
              <w:t>przedszkółka</w:t>
            </w:r>
            <w:proofErr w:type="spellEnd"/>
            <w:r>
              <w:rPr>
                <w:rFonts w:cs="Calibri"/>
              </w:rPr>
              <w:t>; Jak Niedośpiałek poznał nowych kolegów i jak wyglądała katastrofa”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PRZEMOC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E. Zubrzycka „Słup soli”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C. </w:t>
            </w:r>
            <w:proofErr w:type="spellStart"/>
            <w:r>
              <w:rPr>
                <w:rFonts w:cs="Calibri"/>
              </w:rPr>
              <w:t>DePino</w:t>
            </w:r>
            <w:proofErr w:type="spellEnd"/>
            <w:r>
              <w:rPr>
                <w:rFonts w:cs="Calibri"/>
              </w:rPr>
              <w:t xml:space="preserve"> „Śmierdzący ser”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M. Trojanowicz – Kasprzak „Nie wolno mnie gnębić”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P. </w:t>
            </w:r>
            <w:proofErr w:type="spellStart"/>
            <w:r>
              <w:rPr>
                <w:rFonts w:cs="Calibri"/>
              </w:rPr>
              <w:t>Stalfelt</w:t>
            </w:r>
            <w:proofErr w:type="spellEnd"/>
            <w:r>
              <w:rPr>
                <w:rFonts w:cs="Calibri"/>
              </w:rPr>
              <w:t xml:space="preserve"> „Mała książka o przemocy” - M. Mazan „</w:t>
            </w:r>
            <w:proofErr w:type="spellStart"/>
            <w:r>
              <w:rPr>
                <w:rFonts w:cs="Calibri"/>
              </w:rPr>
              <w:t>Bajkoterapia</w:t>
            </w:r>
            <w:proofErr w:type="spellEnd"/>
            <w:r>
              <w:rPr>
                <w:rFonts w:cs="Calibri"/>
              </w:rPr>
              <w:t xml:space="preserve"> - O Rozmarynie, co lubiła żartować z Niedośpiałka”</w:t>
            </w:r>
          </w:p>
          <w:p w:rsidR="00C819EF" w:rsidRDefault="00C819EF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D8538B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r</w:t>
            </w:r>
            <w:r w:rsidRPr="00F95926">
              <w:rPr>
                <w:rFonts w:cstheme="minorHAnsi"/>
              </w:rPr>
              <w:t>ozwijanie umiejętności radzenia sobie w sytuacjach konfliktowych i trudnych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r>
              <w:t>- uświadomienie dzieciom, czym jest agresja i przemoc oraz jak sobie z nimi radzić;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z</w:t>
            </w:r>
            <w:r w:rsidRPr="00F95926">
              <w:rPr>
                <w:rFonts w:cstheme="minorHAnsi"/>
              </w:rPr>
              <w:t>ajęcia z zakresu profilaktyki przemocy rówieśniczej.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Do kogo mogę się zwrócić o pomoc?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>DZIEŃ PRZEDSZKOLAKA20.09</w:t>
            </w:r>
            <w:r w:rsidR="00A119F2">
              <w:rPr>
                <w:rFonts w:cstheme="minorHAnsi"/>
                <w:b/>
              </w:rPr>
              <w:t xml:space="preserve"> czwartek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A119F2" w:rsidRDefault="00A119F2" w:rsidP="00BD2DB7">
            <w:pPr>
              <w:rPr>
                <w:rFonts w:cstheme="minorHAnsi"/>
                <w:b/>
              </w:rPr>
            </w:pPr>
            <w:r w:rsidRPr="00A119F2">
              <w:rPr>
                <w:rFonts w:cstheme="minorHAnsi"/>
                <w:b/>
              </w:rPr>
              <w:t>Początek astronomicznej jesieni 22.09</w:t>
            </w:r>
            <w:r>
              <w:rPr>
                <w:rFonts w:cstheme="minorHAnsi"/>
                <w:b/>
              </w:rPr>
              <w:t xml:space="preserve"> sobota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>EUROPEJSKI TYDZIEŃ SPORTU-                     25-29.09</w:t>
            </w:r>
          </w:p>
          <w:p w:rsidR="00D8538B" w:rsidRDefault="00D8538B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DZIEŃ JĘZYKÓW </w:t>
            </w:r>
          </w:p>
          <w:p w:rsidR="00A119F2" w:rsidRDefault="00D8538B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OBCYCH  26.09</w:t>
            </w:r>
          </w:p>
          <w:p w:rsidR="00D8538B" w:rsidRPr="004D6539" w:rsidRDefault="00657050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139"/>
        </w:trPr>
        <w:tc>
          <w:tcPr>
            <w:tcW w:w="1418" w:type="dxa"/>
            <w:tcBorders>
              <w:top w:val="single" w:sz="4" w:space="0" w:color="auto"/>
            </w:tcBorders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PAŹDZIERNIK</w:t>
            </w:r>
          </w:p>
        </w:tc>
        <w:tc>
          <w:tcPr>
            <w:tcW w:w="2552" w:type="dxa"/>
          </w:tcPr>
          <w:p w:rsidR="00671DBA" w:rsidRDefault="004C1693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proofErr w:type="spellStart"/>
            <w:r>
              <w:rPr>
                <w:rFonts w:cstheme="minorHAnsi"/>
                <w:b/>
              </w:rPr>
              <w:t>Zlota</w:t>
            </w:r>
            <w:proofErr w:type="spellEnd"/>
            <w:r>
              <w:rPr>
                <w:rFonts w:cstheme="minorHAnsi"/>
                <w:b/>
              </w:rPr>
              <w:t xml:space="preserve"> polska jesień</w:t>
            </w:r>
            <w:r w:rsidR="00671DBA" w:rsidRPr="00F95926">
              <w:rPr>
                <w:rFonts w:cstheme="minorHAnsi"/>
                <w:b/>
              </w:rPr>
              <w:t>”</w:t>
            </w:r>
          </w:p>
          <w:p w:rsidR="00671DBA" w:rsidRPr="00F95926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 xml:space="preserve"> np.: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owoce i warzywa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jesień w parku i lesie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pomagamy zwierzętom</w:t>
            </w:r>
          </w:p>
          <w:p w:rsidR="004C1693" w:rsidRPr="00F95926" w:rsidRDefault="004C1693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-moje zwierzaki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-jesienne zabawy </w:t>
            </w:r>
            <w:r>
              <w:rPr>
                <w:rFonts w:cstheme="minorHAnsi"/>
              </w:rPr>
              <w:t xml:space="preserve">                           </w:t>
            </w:r>
            <w:r w:rsidRPr="00F95926">
              <w:rPr>
                <w:rFonts w:cstheme="minorHAnsi"/>
              </w:rPr>
              <w:t>z  mamą i tatą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barwy jesieni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jesienią bezpieczni na drodze</w:t>
            </w: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 xml:space="preserve">można wykorzystać </w:t>
            </w:r>
            <w:r w:rsidRPr="00F95926">
              <w:rPr>
                <w:rFonts w:cstheme="minorHAnsi"/>
                <w:i/>
                <w:color w:val="0070C0"/>
              </w:rPr>
              <w:lastRenderedPageBreak/>
              <w:t>projekty z T@BLITU:</w:t>
            </w:r>
          </w:p>
          <w:p w:rsidR="00671DBA" w:rsidRPr="00F95926" w:rsidRDefault="00671DBA" w:rsidP="00BD2DB7">
            <w:pPr>
              <w:rPr>
                <w:rFonts w:cstheme="minorHAnsi"/>
                <w:i/>
              </w:rPr>
            </w:pPr>
            <w:r w:rsidRPr="00F95926">
              <w:rPr>
                <w:rFonts w:cstheme="minorHAnsi"/>
                <w:i/>
                <w:color w:val="0070C0"/>
              </w:rPr>
              <w:t>DRZEWO, LAS, DREWNO, OGRÓD I SAD, POLE, WIEJSKA ZAGRODA</w:t>
            </w:r>
          </w:p>
        </w:tc>
        <w:tc>
          <w:tcPr>
            <w:tcW w:w="2268" w:type="dxa"/>
          </w:tcPr>
          <w:p w:rsidR="00671DBA" w:rsidRDefault="006A30C2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Spotkanie z uczniami klasy mundurowej PZS</w:t>
            </w:r>
          </w:p>
          <w:p w:rsidR="006A30C2" w:rsidRPr="00657050" w:rsidRDefault="006A30C2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Cykl zajęć czytelniczych –warsztaty biblioteczne </w:t>
            </w:r>
            <w:r w:rsidRPr="00657050">
              <w:rPr>
                <w:rFonts w:cstheme="minorHAnsi"/>
                <w:b/>
              </w:rPr>
              <w:t>„ Moja ojczyzna”</w:t>
            </w:r>
          </w:p>
          <w:p w:rsidR="006A30C2" w:rsidRDefault="006A30C2" w:rsidP="00BD2DB7">
            <w:pPr>
              <w:rPr>
                <w:rFonts w:cstheme="minorHAnsi"/>
              </w:rPr>
            </w:pPr>
          </w:p>
          <w:p w:rsidR="006A30C2" w:rsidRDefault="006A30C2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Konkurs </w:t>
            </w:r>
            <w:r w:rsidR="00A119F2">
              <w:rPr>
                <w:rFonts w:cstheme="minorHAnsi"/>
              </w:rPr>
              <w:t xml:space="preserve"> na plakat dotyczący 100-lecia Odzyskania N</w:t>
            </w:r>
            <w:r>
              <w:rPr>
                <w:rFonts w:cstheme="minorHAnsi"/>
              </w:rPr>
              <w:t xml:space="preserve">iepodległości przez Polskę dla dzieci </w:t>
            </w:r>
            <w:r>
              <w:rPr>
                <w:rFonts w:cstheme="minorHAnsi"/>
              </w:rPr>
              <w:lastRenderedPageBreak/>
              <w:t>przedszkolnych z powiatu bieruńsko-lędzińskiego przy współpracy MP1 i MP2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Wprowadzenie katechizmu „Małego Ślązoka”</w:t>
            </w:r>
          </w:p>
          <w:p w:rsidR="00671DBA" w:rsidRPr="00F95926" w:rsidRDefault="00671DBA" w:rsidP="006A30C2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br/>
              <w:t>„</w:t>
            </w:r>
            <w:r w:rsidRPr="00657050">
              <w:rPr>
                <w:rFonts w:cstheme="minorHAnsi"/>
                <w:b/>
              </w:rPr>
              <w:t xml:space="preserve">Bajki po śląsku- czyli po </w:t>
            </w:r>
            <w:proofErr w:type="spellStart"/>
            <w:r w:rsidRPr="00657050">
              <w:rPr>
                <w:rFonts w:cstheme="minorHAnsi"/>
                <w:b/>
              </w:rPr>
              <w:t>naszymu</w:t>
            </w:r>
            <w:proofErr w:type="spellEnd"/>
            <w:r w:rsidRPr="00657050">
              <w:rPr>
                <w:rFonts w:cstheme="minorHAnsi"/>
                <w:b/>
              </w:rPr>
              <w:t>”</w:t>
            </w:r>
          </w:p>
        </w:tc>
        <w:tc>
          <w:tcPr>
            <w:tcW w:w="2551" w:type="dxa"/>
          </w:tcPr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lastRenderedPageBreak/>
              <w:t>„Kiszenie kapusty lub robienie innych jesiennych przetworów”- zaproszenie chętnych babć lub mam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Zapoznanie dzieci z zasadami „Dziecięcego savoir </w:t>
            </w:r>
            <w:proofErr w:type="spellStart"/>
            <w:r w:rsidRPr="00F95926">
              <w:rPr>
                <w:rFonts w:cstheme="minorHAnsi"/>
              </w:rPr>
              <w:t>vivru</w:t>
            </w:r>
            <w:proofErr w:type="spellEnd"/>
            <w:r w:rsidRPr="00F95926">
              <w:rPr>
                <w:rFonts w:cstheme="minorHAnsi"/>
              </w:rPr>
              <w:t xml:space="preserve">”  (czyli jak zostać rycerzem i księżniczką dobrego </w:t>
            </w:r>
            <w:r w:rsidRPr="00F95926">
              <w:rPr>
                <w:rFonts w:cstheme="minorHAnsi"/>
              </w:rPr>
              <w:lastRenderedPageBreak/>
              <w:t>zachowania)</w:t>
            </w:r>
          </w:p>
          <w:p w:rsidR="00671DBA" w:rsidRDefault="00671DBA" w:rsidP="00BD2DB7">
            <w:pPr>
              <w:rPr>
                <w:rFonts w:cstheme="minorHAnsi"/>
                <w:bCs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-</w:t>
            </w:r>
            <w:r w:rsidRPr="002E3236">
              <w:rPr>
                <w:rFonts w:cstheme="minorHAnsi"/>
                <w:bCs/>
              </w:rPr>
              <w:t>"</w:t>
            </w:r>
            <w:r w:rsidRPr="006059B0">
              <w:rPr>
                <w:rFonts w:cstheme="minorHAnsi"/>
                <w:b/>
                <w:bCs/>
              </w:rPr>
              <w:t>ZDROWA RODZINA - SZCZĘŚLIWA RODZINA</w:t>
            </w:r>
            <w:r w:rsidRPr="002E3236">
              <w:rPr>
                <w:rFonts w:cstheme="minorHAnsi"/>
                <w:bCs/>
              </w:rPr>
              <w:t>"</w:t>
            </w:r>
          </w:p>
        </w:tc>
        <w:tc>
          <w:tcPr>
            <w:tcW w:w="2694" w:type="dxa"/>
          </w:tcPr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r</w:t>
            </w:r>
            <w:r w:rsidRPr="00F95926">
              <w:rPr>
                <w:rFonts w:cstheme="minorHAnsi"/>
              </w:rPr>
              <w:t xml:space="preserve">ozwijanie umiejętności kulturalnego zachowania się przy stole 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r>
              <w:rPr>
                <w:rFonts w:cstheme="minorHAnsi"/>
              </w:rPr>
              <w:t xml:space="preserve">- </w:t>
            </w:r>
            <w:r>
              <w:t xml:space="preserve">uświadomienie konieczności zachowania ciszy w czasie spożywania posiłków </w:t>
            </w:r>
          </w:p>
          <w:p w:rsidR="00671DBA" w:rsidRDefault="00671DBA" w:rsidP="00BD2DB7"/>
          <w:p w:rsidR="00671DBA" w:rsidRDefault="00671DBA" w:rsidP="00BD2DB7">
            <w:pPr>
              <w:rPr>
                <w:rFonts w:cstheme="minorHAnsi"/>
              </w:rPr>
            </w:pPr>
            <w:r>
              <w:t xml:space="preserve"> - pogłębienie wiedzy dzieci na temat  skutków  prawidłowego                                          </w:t>
            </w:r>
            <w:r>
              <w:lastRenderedPageBreak/>
              <w:t>i nieprawidłowego odżywiania;</w:t>
            </w:r>
            <w:r w:rsidRPr="00F95926">
              <w:rPr>
                <w:rFonts w:cstheme="minorHAnsi"/>
              </w:rPr>
              <w:t xml:space="preserve"> 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2E3236" w:rsidRDefault="00671DBA" w:rsidP="00BD2DB7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671DBA" w:rsidRDefault="00671DBA" w:rsidP="00BD2DB7">
            <w:r>
              <w:lastRenderedPageBreak/>
              <w:t>- uczenie zasad postępowania w sytuacjach zagrożenia życia i zdrowia;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t>- uwrażliwienie dzieci na zagrożenia, które mogą im towarzyszyć w drodze do przedszkolu i domu oraz budowanie wiedzy na temat                     ich konsekwencji;</w:t>
            </w:r>
          </w:p>
          <w:p w:rsidR="00671DBA" w:rsidRPr="00853B08" w:rsidRDefault="00671DBA" w:rsidP="00BD2DB7">
            <w:pPr>
              <w:rPr>
                <w:rFonts w:cstheme="minorHAnsi"/>
                <w:sz w:val="18"/>
              </w:rPr>
            </w:pPr>
            <w:r w:rsidRPr="00853B08">
              <w:rPr>
                <w:rFonts w:cstheme="minorHAnsi"/>
                <w:sz w:val="18"/>
              </w:rPr>
              <w:t>(spotkanie z policjantami)</w:t>
            </w: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z</w:t>
            </w:r>
            <w:r w:rsidRPr="00F95926">
              <w:rPr>
                <w:rFonts w:cstheme="minorHAnsi"/>
              </w:rPr>
              <w:t>achowanie ostrożności w kontaktach ze zwierzętami.</w:t>
            </w:r>
          </w:p>
          <w:p w:rsidR="00671DBA" w:rsidRPr="00853B08" w:rsidRDefault="00671DBA" w:rsidP="00BD2DB7">
            <w:pPr>
              <w:rPr>
                <w:rFonts w:cstheme="minorHAnsi"/>
                <w:sz w:val="18"/>
              </w:rPr>
            </w:pPr>
            <w:r w:rsidRPr="00853B08">
              <w:rPr>
                <w:rFonts w:cstheme="minorHAnsi"/>
                <w:sz w:val="18"/>
              </w:rPr>
              <w:t>(spotkanie z hodowcą)</w:t>
            </w:r>
          </w:p>
        </w:tc>
        <w:tc>
          <w:tcPr>
            <w:tcW w:w="1777" w:type="dxa"/>
          </w:tcPr>
          <w:p w:rsidR="00671DBA" w:rsidRDefault="00657050" w:rsidP="00BD2DB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Z WIZYTĄ U FARMERA……….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733C8B" w:rsidRDefault="00671DBA" w:rsidP="00BD2DB7">
            <w:pPr>
              <w:rPr>
                <w:rFonts w:cstheme="minorHAnsi"/>
                <w:color w:val="C00000"/>
              </w:rPr>
            </w:pPr>
            <w:r w:rsidRPr="00733C8B">
              <w:rPr>
                <w:rFonts w:cstheme="minorHAnsi"/>
                <w:color w:val="C00000"/>
              </w:rPr>
              <w:t>DZIEŃ EDUKACJI NARODOWEJ – 14.10</w:t>
            </w:r>
            <w:r w:rsidR="00A119F2">
              <w:rPr>
                <w:rFonts w:cstheme="minorHAnsi"/>
                <w:color w:val="C00000"/>
              </w:rPr>
              <w:t xml:space="preserve"> niedziela</w:t>
            </w: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ŚWIATOWY DZIEŃ CHLEBA 16.10</w:t>
            </w: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</w:p>
          <w:p w:rsidR="00671DBA" w:rsidRPr="00F95926" w:rsidRDefault="00671DBA" w:rsidP="00A119F2">
            <w:pPr>
              <w:rPr>
                <w:rFonts w:cstheme="minorHAnsi"/>
              </w:rPr>
            </w:pPr>
          </w:p>
        </w:tc>
        <w:tc>
          <w:tcPr>
            <w:tcW w:w="262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565"/>
        </w:trPr>
        <w:tc>
          <w:tcPr>
            <w:tcW w:w="1418" w:type="dxa"/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LISTOPAD</w:t>
            </w:r>
          </w:p>
        </w:tc>
        <w:tc>
          <w:tcPr>
            <w:tcW w:w="2552" w:type="dxa"/>
          </w:tcPr>
          <w:p w:rsidR="00671DBA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 xml:space="preserve">„Jesteśmy stąd” </w:t>
            </w:r>
          </w:p>
          <w:p w:rsidR="00671DBA" w:rsidRPr="00F95926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>np.: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domy i domki</w:t>
            </w:r>
          </w:p>
          <w:p w:rsidR="006A30C2" w:rsidRPr="00F95926" w:rsidRDefault="006A30C2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-mieszkamy w Polsce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listopadowe święto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z naszej przeszłości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ciekawe dlaczego?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skarby Śląska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Lędziny w deszczu</w:t>
            </w:r>
          </w:p>
          <w:p w:rsidR="006A30C2" w:rsidRPr="00F95926" w:rsidRDefault="006A30C2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-przytul misia</w:t>
            </w:r>
          </w:p>
          <w:p w:rsidR="00671DBA" w:rsidRDefault="00671DBA" w:rsidP="00BD2DB7">
            <w:pPr>
              <w:rPr>
                <w:rFonts w:cstheme="minorHAnsi"/>
                <w:i/>
                <w:color w:val="0070C0"/>
              </w:rPr>
            </w:pP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>można wykorzystać projekty z T@BLITU: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i/>
                <w:color w:val="0070C0"/>
              </w:rPr>
              <w:t>MÓJ DOM, SKAŁY</w:t>
            </w:r>
            <w:r>
              <w:rPr>
                <w:rFonts w:cstheme="minorHAnsi"/>
                <w:i/>
                <w:color w:val="0070C0"/>
              </w:rPr>
              <w:t xml:space="preserve">                          </w:t>
            </w:r>
            <w:r w:rsidRPr="00F95926">
              <w:rPr>
                <w:rFonts w:cstheme="minorHAnsi"/>
                <w:i/>
                <w:color w:val="0070C0"/>
              </w:rPr>
              <w:t xml:space="preserve"> I MINERAŁY</w:t>
            </w:r>
          </w:p>
        </w:tc>
        <w:tc>
          <w:tcPr>
            <w:tcW w:w="2268" w:type="dxa"/>
          </w:tcPr>
          <w:p w:rsidR="00671DBA" w:rsidRDefault="00671DBA" w:rsidP="00BD2DB7">
            <w:pPr>
              <w:rPr>
                <w:rFonts w:cstheme="minorHAnsi"/>
              </w:rPr>
            </w:pPr>
            <w:r w:rsidRPr="00657050">
              <w:rPr>
                <w:rFonts w:cstheme="minorHAnsi"/>
                <w:b/>
              </w:rPr>
              <w:t>„Lędziny – moje piękne miasto”</w:t>
            </w:r>
            <w:r w:rsidRPr="00F95926">
              <w:rPr>
                <w:rFonts w:cstheme="minorHAnsi"/>
              </w:rPr>
              <w:t xml:space="preserve"> – konkurs plastyczny</w:t>
            </w:r>
          </w:p>
          <w:p w:rsidR="00A119F2" w:rsidRDefault="00A119F2" w:rsidP="00BD2DB7">
            <w:pPr>
              <w:rPr>
                <w:rFonts w:cstheme="minorHAnsi"/>
              </w:rPr>
            </w:pPr>
          </w:p>
          <w:p w:rsidR="00671DBA" w:rsidRPr="00657050" w:rsidRDefault="00A119F2" w:rsidP="00BD2DB7">
            <w:pPr>
              <w:rPr>
                <w:rFonts w:cstheme="minorHAnsi"/>
                <w:b/>
              </w:rPr>
            </w:pPr>
            <w:r w:rsidRPr="00657050">
              <w:rPr>
                <w:rFonts w:cstheme="minorHAnsi"/>
                <w:b/>
              </w:rPr>
              <w:t>Święto Odzyskania Niepodległości –biało-czerwony korowód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 w:rsidRPr="00657050">
              <w:rPr>
                <w:rFonts w:cstheme="minorHAnsi"/>
                <w:b/>
              </w:rPr>
              <w:t>„Jesteśmy  stąd”-</w:t>
            </w:r>
            <w:r w:rsidRPr="00F95926">
              <w:rPr>
                <w:rFonts w:cstheme="minorHAnsi"/>
              </w:rPr>
              <w:t xml:space="preserve"> spotkanie z przedstawicielami Regionalnego Zespołu „Lędzinianie”</w:t>
            </w:r>
          </w:p>
          <w:p w:rsidR="00671DBA" w:rsidRDefault="0065705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regionów Polski</w:t>
            </w:r>
          </w:p>
          <w:p w:rsidR="00657050" w:rsidRDefault="00657050" w:rsidP="00BD2DB7">
            <w:pPr>
              <w:rPr>
                <w:rFonts w:cstheme="minorHAnsi"/>
              </w:rPr>
            </w:pPr>
          </w:p>
          <w:p w:rsidR="00657050" w:rsidRDefault="00657050" w:rsidP="00BD2DB7">
            <w:pPr>
              <w:rPr>
                <w:rFonts w:cstheme="minorHAnsi"/>
              </w:rPr>
            </w:pPr>
          </w:p>
          <w:p w:rsidR="00657050" w:rsidRPr="00657050" w:rsidRDefault="00657050" w:rsidP="00BD2DB7">
            <w:pPr>
              <w:rPr>
                <w:rFonts w:cstheme="minorHAnsi"/>
                <w:b/>
              </w:rPr>
            </w:pPr>
            <w:r w:rsidRPr="00657050">
              <w:rPr>
                <w:rFonts w:cstheme="minorHAnsi"/>
                <w:b/>
              </w:rPr>
              <w:t xml:space="preserve">Wiersze patriotyczne </w:t>
            </w:r>
          </w:p>
          <w:p w:rsidR="00657050" w:rsidRDefault="0065705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-konkurs dla dzieci i rodziców</w:t>
            </w:r>
          </w:p>
          <w:p w:rsidR="00657050" w:rsidRDefault="0065705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„Biało-czerwony tydzień w przedszkolu -zapoznanie z tradycyjnymi potrawami z różnych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Muzeum Górnictwa </w:t>
            </w:r>
            <w:r>
              <w:rPr>
                <w:rFonts w:cstheme="minorHAnsi"/>
              </w:rPr>
              <w:t xml:space="preserve">              </w:t>
            </w:r>
            <w:r w:rsidRPr="00F95926">
              <w:rPr>
                <w:rFonts w:cstheme="minorHAnsi"/>
              </w:rPr>
              <w:t>w Zabrzu – wycieczka</w:t>
            </w:r>
          </w:p>
        </w:tc>
        <w:tc>
          <w:tcPr>
            <w:tcW w:w="2551" w:type="dxa"/>
          </w:tcPr>
          <w:p w:rsidR="007618CA" w:rsidRDefault="007618C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Pogadanki w grupach na temat tolerancji i akceptacji innych</w:t>
            </w: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6059B0">
              <w:rPr>
                <w:rFonts w:cstheme="minorHAnsi"/>
                <w:b/>
              </w:rPr>
              <w:t>Światowy Dzień Życzliwości i Pozdrowień</w:t>
            </w:r>
            <w:r w:rsidRPr="00F95926">
              <w:rPr>
                <w:rFonts w:cstheme="minorHAnsi"/>
              </w:rPr>
              <w:t>- emblematy na bluzeczkach wykonane przez rodziców, zwracanie szczególnej uwagi na uśmiech w tym dniu i pozdrowienia, wykonanie kartek z pozdrowieniami dla bliskich</w:t>
            </w:r>
          </w:p>
          <w:p w:rsidR="00671DBA" w:rsidRPr="00F95926" w:rsidRDefault="00671DBA" w:rsidP="00657050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poruszanie z dziećmi „trudnych tematów”                          o smutku, przemijaniu, tęsknocie – odwiedzanie lędzińskiego cmentarza (wdrażanie dzieci do właściwego zachowania)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kształtowanie poczucia przynależności do wspólnoty- moje miasto-mój region</w:t>
            </w:r>
            <w:r w:rsidRPr="00F95926">
              <w:rPr>
                <w:rFonts w:cstheme="minorHAnsi"/>
              </w:rPr>
              <w:t xml:space="preserve">, 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57050" w:rsidRDefault="00657050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F95926">
              <w:rPr>
                <w:rFonts w:cstheme="minorHAnsi"/>
              </w:rPr>
              <w:t>promowanie wartości regionalnych i duchowych</w:t>
            </w:r>
          </w:p>
          <w:p w:rsidR="00C819EF" w:rsidRPr="00EB613A" w:rsidRDefault="00C819EF" w:rsidP="00C819EF">
            <w:pPr>
              <w:rPr>
                <w:rFonts w:cs="Calibri"/>
                <w:b/>
              </w:rPr>
            </w:pPr>
            <w:r w:rsidRPr="00EB613A">
              <w:rPr>
                <w:rFonts w:cs="Calibri"/>
                <w:b/>
              </w:rPr>
              <w:t xml:space="preserve">* literatura: 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PRZEMIJANIE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L. </w:t>
            </w:r>
            <w:proofErr w:type="spellStart"/>
            <w:r>
              <w:rPr>
                <w:rFonts w:cs="Calibri"/>
              </w:rPr>
              <w:t>Buscaglia</w:t>
            </w:r>
            <w:proofErr w:type="spellEnd"/>
            <w:r>
              <w:rPr>
                <w:rFonts w:cs="Calibri"/>
              </w:rPr>
              <w:t xml:space="preserve"> „Jesień liścia Jasia”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M. Mazan „</w:t>
            </w:r>
            <w:proofErr w:type="spellStart"/>
            <w:r>
              <w:rPr>
                <w:rFonts w:cs="Calibri"/>
              </w:rPr>
              <w:t>Bajkoterapia</w:t>
            </w:r>
            <w:proofErr w:type="spellEnd"/>
            <w:r>
              <w:rPr>
                <w:rFonts w:cs="Calibri"/>
              </w:rPr>
              <w:t xml:space="preserve"> – O tym jak przyjaciółka </w:t>
            </w:r>
            <w:proofErr w:type="spellStart"/>
            <w:r>
              <w:rPr>
                <w:rFonts w:cs="Calibri"/>
              </w:rPr>
              <w:t>Mimi</w:t>
            </w:r>
            <w:proofErr w:type="spellEnd"/>
            <w:r>
              <w:rPr>
                <w:rFonts w:cs="Calibri"/>
              </w:rPr>
              <w:t xml:space="preserve"> musiała zniknąć”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DEMOKRACJA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M. Jarocka „Elementarz młodego Polaka”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R. Jędrzejewska – Wróbel „Elementarz demokracji”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- J. Ciechanowski „Mam gen wolności”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DZIEŃ PRAW DZIECKA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J. Krzyżanek „Prawa małych i dużych”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P. </w:t>
            </w:r>
            <w:proofErr w:type="spellStart"/>
            <w:r>
              <w:rPr>
                <w:rFonts w:cs="Calibri"/>
              </w:rPr>
              <w:t>Stalfelt</w:t>
            </w:r>
            <w:proofErr w:type="spellEnd"/>
            <w:r>
              <w:rPr>
                <w:rFonts w:cs="Calibri"/>
              </w:rPr>
              <w:t xml:space="preserve"> „Twoje prawa, ważna sprawa”</w:t>
            </w:r>
          </w:p>
          <w:p w:rsidR="00671DBA" w:rsidRPr="00F95926" w:rsidRDefault="00C819EF" w:rsidP="00C819EF">
            <w:pPr>
              <w:rPr>
                <w:rFonts w:cstheme="minorHAnsi"/>
              </w:rPr>
            </w:pPr>
            <w:r>
              <w:rPr>
                <w:rFonts w:cs="Calibri"/>
              </w:rPr>
              <w:t xml:space="preserve">„Każdy człowiek ma prawa” (wyd. </w:t>
            </w:r>
            <w:proofErr w:type="spellStart"/>
            <w:r>
              <w:rPr>
                <w:rFonts w:cs="Calibri"/>
              </w:rPr>
              <w:t>National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Geographic</w:t>
            </w:r>
            <w:proofErr w:type="spellEnd"/>
          </w:p>
        </w:tc>
        <w:tc>
          <w:tcPr>
            <w:tcW w:w="2268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0D4B5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w</w:t>
            </w:r>
            <w:r w:rsidRPr="000D4B56">
              <w:rPr>
                <w:rFonts w:cstheme="minorHAnsi"/>
              </w:rPr>
              <w:t>spółczesne zagrożenia - terroryzm, wojny</w:t>
            </w:r>
            <w:r>
              <w:rPr>
                <w:rFonts w:cstheme="minorHAnsi"/>
              </w:rPr>
              <w:t>, trzęsienia ziemi. wypadki na kopalniach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:rsidR="00671DBA" w:rsidRPr="00733C8B" w:rsidRDefault="00671DBA" w:rsidP="00BD2DB7">
            <w:pPr>
              <w:rPr>
                <w:rFonts w:cstheme="minorHAnsi"/>
                <w:color w:val="C00000"/>
              </w:rPr>
            </w:pPr>
            <w:r w:rsidRPr="00733C8B">
              <w:rPr>
                <w:rFonts w:cstheme="minorHAnsi"/>
                <w:color w:val="C00000"/>
              </w:rPr>
              <w:t xml:space="preserve">WSZYSTKICH ŚWIĘTYCH  </w:t>
            </w:r>
          </w:p>
          <w:p w:rsidR="00671DBA" w:rsidRPr="00733C8B" w:rsidRDefault="00A119F2" w:rsidP="00BD2DB7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1.11  niedziela</w:t>
            </w:r>
          </w:p>
          <w:p w:rsidR="00671DBA" w:rsidRPr="00733C8B" w:rsidRDefault="00671DBA" w:rsidP="00BD2DB7">
            <w:pPr>
              <w:rPr>
                <w:rFonts w:cstheme="minorHAnsi"/>
                <w:color w:val="C00000"/>
              </w:rPr>
            </w:pPr>
            <w:r w:rsidRPr="00733C8B">
              <w:rPr>
                <w:rFonts w:cstheme="minorHAnsi"/>
                <w:color w:val="C00000"/>
              </w:rPr>
              <w:t xml:space="preserve">NARODOWE ŚWIETO NIEPODŁEGŁOŚCI </w:t>
            </w:r>
          </w:p>
          <w:p w:rsidR="00671DBA" w:rsidRPr="00733C8B" w:rsidRDefault="00A119F2" w:rsidP="00BD2DB7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 xml:space="preserve">11.11 </w:t>
            </w:r>
          </w:p>
          <w:p w:rsidR="00671DBA" w:rsidRDefault="0065705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A119F2">
              <w:rPr>
                <w:rFonts w:cstheme="minorHAnsi"/>
              </w:rPr>
              <w:t>09.11.piątek</w:t>
            </w:r>
            <w:r>
              <w:rPr>
                <w:rFonts w:cstheme="minorHAnsi"/>
              </w:rPr>
              <w:t>-korowód)</w:t>
            </w:r>
          </w:p>
          <w:p w:rsidR="00657050" w:rsidRDefault="00657050" w:rsidP="00BD2DB7">
            <w:pPr>
              <w:rPr>
                <w:rFonts w:cstheme="minorHAnsi"/>
              </w:rPr>
            </w:pPr>
          </w:p>
          <w:p w:rsidR="007618CA" w:rsidRDefault="007618CA" w:rsidP="00BD2DB7">
            <w:pPr>
              <w:rPr>
                <w:rFonts w:cstheme="minorHAnsi"/>
                <w:b/>
              </w:rPr>
            </w:pPr>
            <w:r w:rsidRPr="007618CA">
              <w:rPr>
                <w:rFonts w:cstheme="minorHAnsi"/>
                <w:b/>
              </w:rPr>
              <w:t>DZIEŃ TOLERANCJI 16.11</w:t>
            </w:r>
            <w:r>
              <w:rPr>
                <w:rFonts w:cstheme="minorHAnsi"/>
                <w:b/>
              </w:rPr>
              <w:t>piątek</w:t>
            </w:r>
          </w:p>
          <w:p w:rsidR="007618CA" w:rsidRPr="007618CA" w:rsidRDefault="007618CA" w:rsidP="00BD2DB7">
            <w:pPr>
              <w:rPr>
                <w:rFonts w:cstheme="minorHAnsi"/>
                <w:b/>
              </w:rPr>
            </w:pPr>
          </w:p>
          <w:p w:rsidR="00671DBA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>ŚWIATOWY DZIEŃ ŻYCZLIWOŚCI I POZDROWIEŃ 21.11</w:t>
            </w:r>
            <w:r w:rsidR="007618CA">
              <w:rPr>
                <w:rFonts w:cstheme="minorHAnsi"/>
                <w:b/>
              </w:rPr>
              <w:t xml:space="preserve"> środa</w:t>
            </w:r>
          </w:p>
          <w:p w:rsidR="007618CA" w:rsidRPr="004D6539" w:rsidRDefault="007618CA" w:rsidP="00BD2DB7">
            <w:pPr>
              <w:rPr>
                <w:rFonts w:cstheme="minorHAnsi"/>
                <w:b/>
              </w:rPr>
            </w:pPr>
          </w:p>
          <w:p w:rsidR="00671DBA" w:rsidRPr="007618CA" w:rsidRDefault="007618CA" w:rsidP="00BD2DB7">
            <w:pPr>
              <w:rPr>
                <w:rFonts w:cstheme="minorHAnsi"/>
                <w:b/>
              </w:rPr>
            </w:pPr>
            <w:r w:rsidRPr="007618CA">
              <w:rPr>
                <w:rFonts w:cstheme="minorHAnsi"/>
                <w:b/>
              </w:rPr>
              <w:t>DZIEŃ PUSZOWEGO MISIA 25.11niedziela</w:t>
            </w:r>
          </w:p>
          <w:p w:rsidR="007618CA" w:rsidRDefault="007618CA" w:rsidP="00BD2DB7">
            <w:pPr>
              <w:rPr>
                <w:rFonts w:cstheme="minorHAnsi"/>
                <w:sz w:val="14"/>
              </w:rPr>
            </w:pPr>
          </w:p>
          <w:p w:rsidR="00671DBA" w:rsidRDefault="00671DBA" w:rsidP="00BD2DB7">
            <w:pPr>
              <w:rPr>
                <w:rFonts w:cstheme="minorHAnsi"/>
                <w:sz w:val="20"/>
              </w:rPr>
            </w:pPr>
            <w:r w:rsidRPr="00511D9C">
              <w:rPr>
                <w:rFonts w:cstheme="minorHAnsi"/>
                <w:sz w:val="20"/>
              </w:rPr>
              <w:t xml:space="preserve">ANDRZEJKI </w:t>
            </w:r>
          </w:p>
          <w:p w:rsidR="00671DBA" w:rsidRPr="00A03AB6" w:rsidRDefault="00671DBA" w:rsidP="00BD2DB7">
            <w:pPr>
              <w:rPr>
                <w:rFonts w:cstheme="minorHAnsi"/>
                <w:sz w:val="14"/>
              </w:rPr>
            </w:pPr>
            <w:r w:rsidRPr="00511D9C">
              <w:rPr>
                <w:rFonts w:cstheme="minorHAnsi"/>
                <w:sz w:val="20"/>
              </w:rPr>
              <w:t xml:space="preserve">29.11 </w:t>
            </w:r>
            <w:r w:rsidR="00657050">
              <w:rPr>
                <w:rFonts w:cstheme="minorHAnsi"/>
                <w:sz w:val="20"/>
              </w:rPr>
              <w:t>poniedziałek</w:t>
            </w:r>
          </w:p>
        </w:tc>
        <w:tc>
          <w:tcPr>
            <w:tcW w:w="262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3810"/>
        </w:trPr>
        <w:tc>
          <w:tcPr>
            <w:tcW w:w="1418" w:type="dxa"/>
            <w:vMerge w:val="restart"/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GRUDZIEŃ</w:t>
            </w:r>
          </w:p>
        </w:tc>
        <w:tc>
          <w:tcPr>
            <w:tcW w:w="2552" w:type="dxa"/>
            <w:vMerge w:val="restart"/>
          </w:tcPr>
          <w:p w:rsidR="00671DBA" w:rsidRDefault="007618CA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„Święta </w:t>
            </w:r>
            <w:proofErr w:type="spellStart"/>
            <w:r>
              <w:rPr>
                <w:rFonts w:cstheme="minorHAnsi"/>
                <w:b/>
              </w:rPr>
              <w:t>tuż,tuż</w:t>
            </w:r>
            <w:proofErr w:type="spellEnd"/>
            <w:r w:rsidR="00671DBA" w:rsidRPr="00F95926">
              <w:rPr>
                <w:rFonts w:cstheme="minorHAnsi"/>
                <w:b/>
              </w:rPr>
              <w:t>”</w:t>
            </w:r>
          </w:p>
          <w:p w:rsidR="00671DBA" w:rsidRPr="00F95926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 xml:space="preserve"> np.: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jesteśmy Mikołajami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niebawem święta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świąteczne drzewko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zwyczaje bożonarodzeniowe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świąteczne zwyczaje</w:t>
            </w:r>
          </w:p>
          <w:p w:rsidR="00671DBA" w:rsidRDefault="00671DBA" w:rsidP="00BD2DB7">
            <w:pPr>
              <w:rPr>
                <w:rFonts w:cstheme="minorHAnsi"/>
                <w:i/>
                <w:color w:val="0070C0"/>
              </w:rPr>
            </w:pP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>można wykorzystać projekty z T@BLITU: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i/>
                <w:color w:val="0070C0"/>
              </w:rPr>
              <w:t>DRZEWO(połączyć</w:t>
            </w:r>
            <w:r>
              <w:rPr>
                <w:rFonts w:cstheme="minorHAnsi"/>
                <w:i/>
                <w:color w:val="0070C0"/>
              </w:rPr>
              <w:t xml:space="preserve">                         </w:t>
            </w:r>
            <w:r w:rsidRPr="00F95926">
              <w:rPr>
                <w:rFonts w:cstheme="minorHAnsi"/>
                <w:i/>
                <w:color w:val="0070C0"/>
              </w:rPr>
              <w:t xml:space="preserve"> z tematami o choince)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  <w:r w:rsidRPr="00657050">
              <w:rPr>
                <w:rFonts w:cstheme="minorHAnsi"/>
                <w:b/>
              </w:rPr>
              <w:t>„Barbórka”</w:t>
            </w:r>
            <w:r w:rsidRPr="00F95926">
              <w:rPr>
                <w:rFonts w:cstheme="minorHAnsi"/>
              </w:rPr>
              <w:t xml:space="preserve"> – występ dzieci na Kopalni Ziemowit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br/>
            </w:r>
            <w:r w:rsidRPr="00657050">
              <w:rPr>
                <w:rFonts w:cstheme="minorHAnsi"/>
                <w:b/>
              </w:rPr>
              <w:t>„Z wizytą u górników”</w:t>
            </w:r>
            <w:r w:rsidRPr="00F95926">
              <w:rPr>
                <w:rFonts w:cstheme="minorHAnsi"/>
              </w:rPr>
              <w:t xml:space="preserve"> spotkanie z dyrekcj</w:t>
            </w:r>
            <w:r>
              <w:rPr>
                <w:rFonts w:cstheme="minorHAnsi"/>
              </w:rPr>
              <w:t>ą</w:t>
            </w:r>
            <w:r w:rsidRPr="00F95926">
              <w:rPr>
                <w:rFonts w:cstheme="minorHAnsi"/>
              </w:rPr>
              <w:t xml:space="preserve"> KWK Ziemowit</w:t>
            </w: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7618CA" w:rsidRPr="007618CA" w:rsidRDefault="007618CA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„</w:t>
            </w:r>
            <w:r w:rsidRPr="007618CA">
              <w:rPr>
                <w:rFonts w:cstheme="minorHAnsi"/>
                <w:b/>
              </w:rPr>
              <w:t>Przedszkolaki goszczą górników”</w:t>
            </w:r>
            <w:r>
              <w:rPr>
                <w:rFonts w:cstheme="minorHAnsi"/>
                <w:b/>
              </w:rPr>
              <w:t xml:space="preserve"> –spotkania w grupach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7618CA">
              <w:rPr>
                <w:rFonts w:cstheme="minorHAnsi"/>
                <w:b/>
              </w:rPr>
              <w:br/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„</w:t>
            </w:r>
            <w:r w:rsidRPr="006059B0">
              <w:rPr>
                <w:rFonts w:cstheme="minorHAnsi"/>
                <w:b/>
              </w:rPr>
              <w:t>Mikołajki”</w:t>
            </w:r>
            <w:r w:rsidRPr="00F95926">
              <w:rPr>
                <w:rFonts w:cstheme="minorHAnsi"/>
              </w:rPr>
              <w:t>- przygotowanie z pomocą rodziców paczek dla dzieci i wizyty Mikołaja</w:t>
            </w:r>
            <w:r>
              <w:rPr>
                <w:rFonts w:cstheme="minorHAnsi"/>
              </w:rPr>
              <w:t xml:space="preserve">             </w:t>
            </w:r>
            <w:r w:rsidRPr="00F95926">
              <w:rPr>
                <w:rFonts w:cstheme="minorHAnsi"/>
              </w:rPr>
              <w:t xml:space="preserve"> w przedszkolu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Wykonywanie upominków przez dzieci dla bliskich z okazji Mikołaja</w:t>
            </w:r>
            <w:r w:rsidR="007618CA">
              <w:rPr>
                <w:rFonts w:cstheme="minorHAnsi"/>
              </w:rPr>
              <w:t xml:space="preserve">, Barbórki </w:t>
            </w:r>
            <w:r w:rsidRPr="00F95926">
              <w:rPr>
                <w:rFonts w:cstheme="minorHAnsi"/>
              </w:rPr>
              <w:t>lub Świąt Bożego Narodzenia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zachęcanie dzieci do w</w:t>
            </w:r>
            <w:r w:rsidRPr="00F95926">
              <w:rPr>
                <w:rFonts w:cstheme="minorHAnsi"/>
              </w:rPr>
              <w:t>yrażani</w:t>
            </w:r>
            <w:r>
              <w:rPr>
                <w:rFonts w:cstheme="minorHAnsi"/>
              </w:rPr>
              <w:t>a</w:t>
            </w:r>
            <w:r w:rsidRPr="00F95926">
              <w:rPr>
                <w:rFonts w:cstheme="minorHAnsi"/>
              </w:rPr>
              <w:t xml:space="preserve"> wdzięczności,</w:t>
            </w:r>
            <w:r>
              <w:rPr>
                <w:rFonts w:cstheme="minorHAnsi"/>
              </w:rPr>
              <w:t xml:space="preserve"> wykonywania upominków</w:t>
            </w:r>
            <w:r w:rsidRPr="00F95926">
              <w:rPr>
                <w:rFonts w:cstheme="minorHAnsi"/>
              </w:rPr>
              <w:t xml:space="preserve"> prezent</w:t>
            </w:r>
            <w:r>
              <w:rPr>
                <w:rFonts w:cstheme="minorHAnsi"/>
              </w:rPr>
              <w:t>ów</w:t>
            </w:r>
            <w:r w:rsidRPr="00F95926">
              <w:rPr>
                <w:rFonts w:cstheme="minorHAnsi"/>
              </w:rPr>
              <w:t xml:space="preserve">, 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wzmacnianie więzi rodzinnych i społecznych poprzez pielęgnowanie tradycji i zwyczajów,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akcje charytatywne 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 dzieci- dzieciom, </w:t>
            </w:r>
          </w:p>
          <w:p w:rsidR="00C819EF" w:rsidRPr="00EB613A" w:rsidRDefault="00671DBA" w:rsidP="00C819EF">
            <w:pPr>
              <w:rPr>
                <w:rFonts w:cs="Calibri"/>
                <w:b/>
              </w:rPr>
            </w:pPr>
            <w:r w:rsidRPr="00F95926">
              <w:rPr>
                <w:rFonts w:cstheme="minorHAnsi"/>
              </w:rPr>
              <w:t xml:space="preserve">        </w:t>
            </w:r>
            <w:r w:rsidR="00C819EF" w:rsidRPr="00EB613A">
              <w:rPr>
                <w:rFonts w:cs="Calibri"/>
                <w:b/>
              </w:rPr>
              <w:t>*literatura</w:t>
            </w:r>
          </w:p>
          <w:p w:rsidR="00671DBA" w:rsidRPr="00F95926" w:rsidRDefault="00C819EF" w:rsidP="00C819EF">
            <w:pPr>
              <w:rPr>
                <w:rFonts w:cstheme="minorHAnsi"/>
              </w:rPr>
            </w:pPr>
            <w:r>
              <w:rPr>
                <w:rFonts w:cs="Calibri"/>
              </w:rPr>
              <w:t>- „</w:t>
            </w:r>
            <w:proofErr w:type="spellStart"/>
            <w:r>
              <w:rPr>
                <w:rFonts w:cs="Calibri"/>
              </w:rPr>
              <w:t>Bajkoterapia</w:t>
            </w:r>
            <w:proofErr w:type="spellEnd"/>
            <w:r>
              <w:rPr>
                <w:rFonts w:cs="Calibri"/>
              </w:rPr>
              <w:t xml:space="preserve"> – Czy moi zapracowani rodzice mnie nie kochają?”</w:t>
            </w:r>
            <w:r w:rsidR="00671DBA" w:rsidRPr="00F95926">
              <w:rPr>
                <w:rFonts w:cstheme="minorHAnsi"/>
              </w:rPr>
              <w:t xml:space="preserve">         </w:t>
            </w:r>
          </w:p>
        </w:tc>
        <w:tc>
          <w:tcPr>
            <w:tcW w:w="2268" w:type="dxa"/>
            <w:vMerge w:val="restart"/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F95926">
              <w:rPr>
                <w:rFonts w:cstheme="minorHAnsi"/>
              </w:rPr>
              <w:t>chrona przed wpływ</w:t>
            </w:r>
            <w:r>
              <w:rPr>
                <w:rFonts w:cstheme="minorHAnsi"/>
              </w:rPr>
              <w:t>em reklam                     na dzieci i dorosłych,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rozmowy z dziećmi na temat doceniania tego co posiadają                     i tego co otrzymują,</w:t>
            </w:r>
          </w:p>
        </w:tc>
        <w:tc>
          <w:tcPr>
            <w:tcW w:w="1777" w:type="dxa"/>
            <w:vMerge w:val="restart"/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 xml:space="preserve">BARBÓRKA </w:t>
            </w:r>
          </w:p>
          <w:p w:rsidR="00671DBA" w:rsidRPr="004D6539" w:rsidRDefault="007618CA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4.12 wtorek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>MIKOŁAJ</w:t>
            </w:r>
          </w:p>
          <w:p w:rsidR="00671DBA" w:rsidRPr="004D6539" w:rsidRDefault="007618CA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6.12 czwartek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7618CA" w:rsidRDefault="007618C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511D9C" w:rsidRDefault="00671DBA" w:rsidP="00BD2DB7">
            <w:pPr>
              <w:rPr>
                <w:rFonts w:cstheme="minorHAnsi"/>
                <w:color w:val="C00000"/>
              </w:rPr>
            </w:pPr>
            <w:r w:rsidRPr="00511D9C">
              <w:rPr>
                <w:rFonts w:cstheme="minorHAnsi"/>
                <w:color w:val="C00000"/>
              </w:rPr>
              <w:t xml:space="preserve">BOŻE NARODZENIE </w:t>
            </w:r>
          </w:p>
          <w:p w:rsidR="00671DBA" w:rsidRPr="00511D9C" w:rsidRDefault="00671DBA" w:rsidP="00BD2DB7">
            <w:pPr>
              <w:rPr>
                <w:rFonts w:cstheme="minorHAnsi"/>
                <w:color w:val="C00000"/>
              </w:rPr>
            </w:pPr>
            <w:r w:rsidRPr="00511D9C">
              <w:rPr>
                <w:rFonts w:cstheme="minorHAnsi"/>
                <w:color w:val="C00000"/>
              </w:rPr>
              <w:t>25-26.12</w:t>
            </w:r>
          </w:p>
        </w:tc>
        <w:tc>
          <w:tcPr>
            <w:tcW w:w="262" w:type="dxa"/>
            <w:vMerge w:val="restart"/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1546"/>
        </w:trPr>
        <w:tc>
          <w:tcPr>
            <w:tcW w:w="1418" w:type="dxa"/>
            <w:vMerge/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</w:tc>
        <w:tc>
          <w:tcPr>
            <w:tcW w:w="2552" w:type="dxa"/>
            <w:vMerge/>
          </w:tcPr>
          <w:p w:rsidR="00671DBA" w:rsidRPr="00F95926" w:rsidRDefault="00671DBA" w:rsidP="00BD2DB7">
            <w:pPr>
              <w:rPr>
                <w:rFonts w:cstheme="minorHAnsi"/>
                <w:b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6059B0">
              <w:rPr>
                <w:rFonts w:cstheme="minorHAnsi"/>
                <w:b/>
              </w:rPr>
              <w:t>„Wigilia po śląsku</w:t>
            </w:r>
            <w:r w:rsidRPr="00F95926">
              <w:rPr>
                <w:rFonts w:cstheme="minorHAnsi"/>
              </w:rPr>
              <w:t>”</w:t>
            </w:r>
            <w:r>
              <w:rPr>
                <w:rFonts w:cstheme="minorHAnsi"/>
              </w:rPr>
              <w:t>- z</w:t>
            </w:r>
            <w:r w:rsidRPr="00F95926">
              <w:rPr>
                <w:rFonts w:cstheme="minorHAnsi"/>
              </w:rPr>
              <w:t>aangażowanie rodzin dzieci w przygotowanie uroczystości wigilii grupowej (dekoracje, pierniki, potrawy)</w:t>
            </w:r>
          </w:p>
        </w:tc>
        <w:tc>
          <w:tcPr>
            <w:tcW w:w="2694" w:type="dxa"/>
            <w:vMerge/>
          </w:tcPr>
          <w:p w:rsidR="00671DBA" w:rsidRDefault="00671DBA" w:rsidP="00BD2DB7">
            <w:pPr>
              <w:rPr>
                <w:rFonts w:cstheme="minorHAnsi"/>
              </w:rPr>
            </w:pPr>
          </w:p>
        </w:tc>
        <w:tc>
          <w:tcPr>
            <w:tcW w:w="2268" w:type="dxa"/>
            <w:vMerge/>
          </w:tcPr>
          <w:p w:rsidR="00671DBA" w:rsidRDefault="00671DBA" w:rsidP="00BD2DB7">
            <w:pPr>
              <w:rPr>
                <w:rFonts w:cstheme="minorHAnsi"/>
              </w:rPr>
            </w:pPr>
          </w:p>
        </w:tc>
        <w:tc>
          <w:tcPr>
            <w:tcW w:w="1777" w:type="dxa"/>
            <w:vMerge/>
          </w:tcPr>
          <w:p w:rsidR="00671DBA" w:rsidRDefault="00671DBA" w:rsidP="00BD2DB7">
            <w:pPr>
              <w:rPr>
                <w:rFonts w:cstheme="minorHAnsi"/>
              </w:rPr>
            </w:pPr>
          </w:p>
        </w:tc>
        <w:tc>
          <w:tcPr>
            <w:tcW w:w="262" w:type="dxa"/>
            <w:vMerge/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1840"/>
        </w:trPr>
        <w:tc>
          <w:tcPr>
            <w:tcW w:w="1418" w:type="dxa"/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STYCZEŃ</w:t>
            </w:r>
          </w:p>
        </w:tc>
        <w:tc>
          <w:tcPr>
            <w:tcW w:w="2552" w:type="dxa"/>
          </w:tcPr>
          <w:p w:rsidR="00671DBA" w:rsidRPr="00F95926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>„Dawno, dawno temu” np.: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bajki, baśnie, bajeczki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ulubione dobranocki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święto babci i dziadka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kalendarz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 xml:space="preserve">można wykorzystać </w:t>
            </w:r>
            <w:r w:rsidRPr="00F95926">
              <w:rPr>
                <w:rFonts w:cstheme="minorHAnsi"/>
                <w:i/>
                <w:color w:val="0070C0"/>
              </w:rPr>
              <w:lastRenderedPageBreak/>
              <w:t>projekty z T@BLITU: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i/>
                <w:color w:val="0070C0"/>
              </w:rPr>
              <w:t>MAGNESY, PRĄD (jak ludzie żyli kiedyś a jak teraz)</w:t>
            </w:r>
          </w:p>
        </w:tc>
        <w:tc>
          <w:tcPr>
            <w:tcW w:w="2268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lastRenderedPageBreak/>
              <w:t xml:space="preserve"> </w:t>
            </w:r>
            <w:r w:rsidRPr="006059B0">
              <w:rPr>
                <w:rFonts w:cstheme="minorHAnsi"/>
                <w:b/>
              </w:rPr>
              <w:t>Koncert kolęd                           i pastorałek</w:t>
            </w:r>
            <w:r w:rsidRPr="00F95926">
              <w:rPr>
                <w:rFonts w:cstheme="minorHAnsi"/>
              </w:rPr>
              <w:t xml:space="preserve"> dla społeczności przedszkola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z udziałem Zespołu Kameralnego PRO ARTE ET MUSICA - MOK Lędziny</w:t>
            </w:r>
            <w:r w:rsidRPr="00F95926">
              <w:rPr>
                <w:rFonts w:cstheme="minorHAnsi"/>
              </w:rPr>
              <w:br/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br/>
            </w:r>
            <w:r w:rsidRPr="00DA0BC5">
              <w:rPr>
                <w:rFonts w:cstheme="minorHAnsi"/>
                <w:b/>
              </w:rPr>
              <w:t xml:space="preserve"> Przegląd Kolęd, Pastorałek i Jasełek</w:t>
            </w:r>
            <w:r w:rsidRPr="00F95926">
              <w:rPr>
                <w:rFonts w:cstheme="minorHAnsi"/>
              </w:rPr>
              <w:t xml:space="preserve"> – MOK Lędziny</w:t>
            </w:r>
            <w:r w:rsidRPr="00F95926">
              <w:rPr>
                <w:rFonts w:cstheme="minorHAnsi"/>
              </w:rPr>
              <w:br/>
              <w:t>WOŚP – występy dzieci</w:t>
            </w:r>
          </w:p>
        </w:tc>
        <w:tc>
          <w:tcPr>
            <w:tcW w:w="2551" w:type="dxa"/>
          </w:tcPr>
          <w:p w:rsidR="00671DBA" w:rsidRDefault="00671DBA" w:rsidP="00BD2DB7">
            <w:pPr>
              <w:rPr>
                <w:rFonts w:cstheme="minorHAnsi"/>
              </w:rPr>
            </w:pPr>
            <w:r w:rsidRPr="00DA0BC5">
              <w:rPr>
                <w:rFonts w:cstheme="minorHAnsi"/>
                <w:b/>
              </w:rPr>
              <w:lastRenderedPageBreak/>
              <w:t>„Śpiewanki z babcią                             i dziadkiem</w:t>
            </w:r>
            <w:r w:rsidRPr="00F95926">
              <w:rPr>
                <w:rFonts w:cstheme="minorHAnsi"/>
              </w:rPr>
              <w:t>”- grupowe spotkania przy piosenkach – do wyboru nauczycieli- kolędy</w:t>
            </w:r>
            <w:r>
              <w:rPr>
                <w:rFonts w:cstheme="minorHAnsi"/>
              </w:rPr>
              <w:t xml:space="preserve">                            </w:t>
            </w:r>
            <w:r w:rsidRPr="00F95926">
              <w:rPr>
                <w:rFonts w:cstheme="minorHAnsi"/>
              </w:rPr>
              <w:t xml:space="preserve"> i pastorałki, śląskie piosenki, piosenki z dawnych lat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6059B0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„</w:t>
            </w:r>
          </w:p>
        </w:tc>
        <w:tc>
          <w:tcPr>
            <w:tcW w:w="2694" w:type="dxa"/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u</w:t>
            </w:r>
            <w:r w:rsidRPr="00F95926">
              <w:rPr>
                <w:rFonts w:cstheme="minorHAnsi"/>
              </w:rPr>
              <w:t xml:space="preserve">wrażliwienie na potrzeby innych, 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m.in. osób starszych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wpajanie dzieciom szacunku do książek, kształtowanie uważności                   i refleksyjności w odbiorze </w:t>
            </w:r>
            <w:r>
              <w:rPr>
                <w:rFonts w:cstheme="minorHAnsi"/>
              </w:rPr>
              <w:lastRenderedPageBreak/>
              <w:t>tekstu,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wprowadzanie dzieci w świat wartości uniwersalnych: dobro, prawda, miłość, piękno</w:t>
            </w:r>
          </w:p>
          <w:p w:rsidR="00C819EF" w:rsidRPr="00EB613A" w:rsidRDefault="00C819EF" w:rsidP="00C819EF">
            <w:pPr>
              <w:rPr>
                <w:rFonts w:cs="Calibri"/>
                <w:b/>
              </w:rPr>
            </w:pPr>
            <w:r w:rsidRPr="00EB613A">
              <w:rPr>
                <w:rFonts w:cs="Calibri"/>
                <w:b/>
              </w:rPr>
              <w:t>* literatura: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O. </w:t>
            </w:r>
            <w:proofErr w:type="spellStart"/>
            <w:r>
              <w:rPr>
                <w:rFonts w:cs="Calibri"/>
              </w:rPr>
              <w:t>Brenifier</w:t>
            </w:r>
            <w:proofErr w:type="spellEnd"/>
            <w:r>
              <w:rPr>
                <w:rFonts w:cs="Calibri"/>
              </w:rPr>
              <w:t xml:space="preserve"> „Uczucia, co to takiego”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J. Tomaszewska, W. Kołyszko „Garść radości, szczypta złości”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 </w:t>
            </w:r>
            <w:proofErr w:type="spellStart"/>
            <w:r>
              <w:rPr>
                <w:rFonts w:cs="Calibri"/>
              </w:rPr>
              <w:t>Kasdepke</w:t>
            </w:r>
            <w:proofErr w:type="spellEnd"/>
            <w:r>
              <w:rPr>
                <w:rFonts w:cs="Calibri"/>
              </w:rPr>
              <w:t xml:space="preserve"> „Tylko bez całowania, czyli jak sobie radzić z niektórymi emocjami”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M. Mazan „Bajki terapeutyczne – O tym czy masaże jeżem pomagają na wrażliwość”</w:t>
            </w:r>
          </w:p>
          <w:p w:rsidR="00C819EF" w:rsidRPr="00F95926" w:rsidRDefault="00C819EF" w:rsidP="00C819EF">
            <w:pPr>
              <w:rPr>
                <w:rFonts w:cstheme="minorHAnsi"/>
              </w:rPr>
            </w:pPr>
            <w:r>
              <w:rPr>
                <w:rFonts w:cs="Calibri"/>
              </w:rPr>
              <w:t>- M. Mazan „</w:t>
            </w:r>
            <w:proofErr w:type="spellStart"/>
            <w:r>
              <w:rPr>
                <w:rFonts w:cs="Calibri"/>
              </w:rPr>
              <w:t>Bajkoterapia</w:t>
            </w:r>
            <w:proofErr w:type="spellEnd"/>
            <w:r>
              <w:rPr>
                <w:rFonts w:cs="Calibri"/>
              </w:rPr>
              <w:t xml:space="preserve"> – Klątwa Niecierpka, czyli o tym jak Róża była niemiła” (szacunek do osób starszych)</w:t>
            </w:r>
          </w:p>
        </w:tc>
        <w:tc>
          <w:tcPr>
            <w:tcW w:w="2268" w:type="dxa"/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p</w:t>
            </w:r>
            <w:r w:rsidRPr="00F95926">
              <w:rPr>
                <w:rFonts w:cstheme="minorHAnsi"/>
              </w:rPr>
              <w:t xml:space="preserve">rofilaktyka zagrożeń </w:t>
            </w:r>
            <w:r>
              <w:rPr>
                <w:rFonts w:cstheme="minorHAnsi"/>
              </w:rPr>
              <w:t>ze świata techniki (bezpieczne obchodzenie się                              z urządzeniami elektrycznymi)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t xml:space="preserve">- działania </w:t>
            </w:r>
            <w:r>
              <w:lastRenderedPageBreak/>
              <w:t>profilaktyczne zmierzające do przeciwdziałania problemowi uzależnienia od komputera, Internetu, gier, telewizji oraz telefonu komórkowego;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4D6539" w:rsidRDefault="00671DBA" w:rsidP="00BD2DB7">
            <w:pPr>
              <w:rPr>
                <w:rFonts w:cstheme="minorHAnsi"/>
                <w:color w:val="C00000"/>
              </w:rPr>
            </w:pPr>
            <w:r w:rsidRPr="004D6539">
              <w:rPr>
                <w:rFonts w:cstheme="minorHAnsi"/>
                <w:color w:val="C00000"/>
              </w:rPr>
              <w:t>TRZECH KRÓLI</w:t>
            </w:r>
          </w:p>
          <w:p w:rsidR="00671DBA" w:rsidRPr="004D6539" w:rsidRDefault="006059B0" w:rsidP="00BD2DB7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6.01 niedziela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511D9C" w:rsidRDefault="00671DBA" w:rsidP="00BD2DB7">
            <w:pPr>
              <w:rPr>
                <w:rFonts w:cstheme="minorHAnsi"/>
                <w:color w:val="C00000"/>
              </w:rPr>
            </w:pPr>
          </w:p>
          <w:p w:rsidR="00671DBA" w:rsidRPr="00511D9C" w:rsidRDefault="00671DBA" w:rsidP="00BD2DB7">
            <w:pPr>
              <w:rPr>
                <w:rFonts w:cstheme="minorHAnsi"/>
                <w:color w:val="C00000"/>
              </w:rPr>
            </w:pPr>
            <w:r w:rsidRPr="00511D9C">
              <w:rPr>
                <w:rFonts w:cstheme="minorHAnsi"/>
                <w:color w:val="C00000"/>
              </w:rPr>
              <w:t>DZIEŃ BABCI I DZIADKA – 21</w:t>
            </w:r>
            <w:r>
              <w:rPr>
                <w:rFonts w:cstheme="minorHAnsi"/>
                <w:color w:val="C00000"/>
              </w:rPr>
              <w:t>.01</w:t>
            </w:r>
            <w:r w:rsidRPr="00511D9C">
              <w:rPr>
                <w:rFonts w:cstheme="minorHAnsi"/>
                <w:color w:val="C00000"/>
              </w:rPr>
              <w:t xml:space="preserve">  </w:t>
            </w:r>
            <w:r w:rsidRPr="00511D9C">
              <w:rPr>
                <w:rFonts w:cstheme="minorHAnsi"/>
              </w:rPr>
              <w:lastRenderedPageBreak/>
              <w:t>22.01</w:t>
            </w:r>
            <w:r w:rsidR="006059B0">
              <w:rPr>
                <w:rFonts w:cstheme="minorHAnsi"/>
              </w:rPr>
              <w:t xml:space="preserve"> poniedziałek wtorek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</w:p>
        </w:tc>
        <w:tc>
          <w:tcPr>
            <w:tcW w:w="262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3254"/>
        </w:trPr>
        <w:tc>
          <w:tcPr>
            <w:tcW w:w="1418" w:type="dxa"/>
            <w:tcBorders>
              <w:top w:val="single" w:sz="4" w:space="0" w:color="auto"/>
            </w:tcBorders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LUTY</w:t>
            </w:r>
          </w:p>
        </w:tc>
        <w:tc>
          <w:tcPr>
            <w:tcW w:w="2552" w:type="dxa"/>
          </w:tcPr>
          <w:p w:rsidR="00671DBA" w:rsidRPr="00F95926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 xml:space="preserve">„Zimowe zabawy” np.: 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b/>
              </w:rPr>
              <w:t xml:space="preserve">- </w:t>
            </w:r>
            <w:r w:rsidRPr="00F95926">
              <w:rPr>
                <w:rFonts w:cstheme="minorHAnsi"/>
              </w:rPr>
              <w:t>lubimy się śmiać</w:t>
            </w:r>
          </w:p>
          <w:p w:rsidR="006059B0" w:rsidRPr="00F95926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-tydzień uśmiechu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zimowa pogoda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sporty zimowe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zabawy na śniegu</w:t>
            </w:r>
          </w:p>
          <w:p w:rsidR="006059B0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-mali badacze</w:t>
            </w:r>
          </w:p>
          <w:p w:rsidR="006059B0" w:rsidRPr="00F95926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-poznajemy zawody</w:t>
            </w:r>
          </w:p>
          <w:p w:rsidR="00671DBA" w:rsidRDefault="00671DBA" w:rsidP="00BD2DB7">
            <w:pPr>
              <w:rPr>
                <w:rFonts w:cstheme="minorHAnsi"/>
                <w:i/>
                <w:color w:val="0070C0"/>
              </w:rPr>
            </w:pP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>można wykorzystać projekty z T@BLITU: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i/>
                <w:color w:val="0070C0"/>
              </w:rPr>
              <w:t xml:space="preserve">WODA JEST NIEZWYKŁA, WODA WOKÓŁ NAS (połączyć z tematami </w:t>
            </w:r>
            <w:r>
              <w:rPr>
                <w:rFonts w:cstheme="minorHAnsi"/>
                <w:i/>
                <w:color w:val="0070C0"/>
              </w:rPr>
              <w:t xml:space="preserve">                      </w:t>
            </w:r>
            <w:r w:rsidRPr="00F95926">
              <w:rPr>
                <w:rFonts w:cstheme="minorHAnsi"/>
                <w:i/>
                <w:color w:val="0070C0"/>
              </w:rPr>
              <w:t>o śniegu, lodzie)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 w:rsidRPr="006059B0">
              <w:rPr>
                <w:rFonts w:cstheme="minorHAnsi"/>
                <w:b/>
              </w:rPr>
              <w:t>„Śląsko gadka”-</w:t>
            </w:r>
            <w:r w:rsidRPr="00F95926">
              <w:rPr>
                <w:rFonts w:cstheme="minorHAnsi"/>
              </w:rPr>
              <w:t xml:space="preserve"> konkurs recytatorski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6059B0">
              <w:rPr>
                <w:rFonts w:cstheme="minorHAnsi"/>
                <w:b/>
              </w:rPr>
              <w:t>„Bajki po śląsku</w:t>
            </w:r>
            <w:r w:rsidRPr="00F95926">
              <w:rPr>
                <w:rFonts w:cstheme="minorHAnsi"/>
              </w:rPr>
              <w:t xml:space="preserve">- czyli po </w:t>
            </w:r>
            <w:proofErr w:type="spellStart"/>
            <w:r w:rsidRPr="00F95926">
              <w:rPr>
                <w:rFonts w:cstheme="minorHAnsi"/>
              </w:rPr>
              <w:t>naszymu</w:t>
            </w:r>
            <w:proofErr w:type="spellEnd"/>
            <w:r w:rsidRPr="00F95926">
              <w:rPr>
                <w:rFonts w:cstheme="minorHAnsi"/>
              </w:rPr>
              <w:t>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71DBA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„</w:t>
            </w:r>
            <w:r w:rsidRPr="006059B0">
              <w:rPr>
                <w:rFonts w:cstheme="minorHAnsi"/>
                <w:b/>
              </w:rPr>
              <w:t>Bal karnawałowy”-</w:t>
            </w:r>
            <w:r w:rsidRPr="00F95926">
              <w:rPr>
                <w:rFonts w:cstheme="minorHAnsi"/>
              </w:rPr>
              <w:t xml:space="preserve"> zaangażowanie rodziców w przygotowanie strojów dla dzieci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 w:rsidRPr="006059B0">
              <w:rPr>
                <w:rFonts w:cstheme="minorHAnsi"/>
                <w:b/>
              </w:rPr>
              <w:t>„Walentynki</w:t>
            </w:r>
            <w:r w:rsidR="006059B0">
              <w:rPr>
                <w:rFonts w:cstheme="minorHAnsi"/>
              </w:rPr>
              <w:t>”</w:t>
            </w:r>
            <w:r w:rsidRPr="00F959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F95926">
              <w:rPr>
                <w:rFonts w:cstheme="minorHAnsi"/>
              </w:rPr>
              <w:t>w przedszkolu”- dzień na czerwono</w:t>
            </w:r>
            <w:r>
              <w:rPr>
                <w:rFonts w:cstheme="minorHAnsi"/>
              </w:rPr>
              <w:t>, wykonanie niespodzianek dla bliskich osób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zachęcanie do aktywnego spędzania czasu zimą,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0D4B5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b</w:t>
            </w:r>
            <w:r w:rsidRPr="000D4B56">
              <w:rPr>
                <w:rFonts w:cstheme="minorHAnsi"/>
              </w:rPr>
              <w:t>ezpieczne zabawy</w:t>
            </w:r>
            <w:r>
              <w:rPr>
                <w:rFonts w:cstheme="minorHAnsi"/>
              </w:rPr>
              <w:t xml:space="preserve"> zimą</w:t>
            </w:r>
            <w:r w:rsidRPr="000D4B56">
              <w:rPr>
                <w:rFonts w:cstheme="minorHAnsi"/>
              </w:rPr>
              <w:t xml:space="preserve"> (zamarznięte jeziora, zjeżdżanie na sankach, śnieżki)</w:t>
            </w: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 rozmowy na temat właściwego ubierania się    w zależności od pogody</w:t>
            </w:r>
          </w:p>
          <w:p w:rsidR="00C819EF" w:rsidRPr="00EB613A" w:rsidRDefault="00C819EF" w:rsidP="00C819EF">
            <w:pPr>
              <w:rPr>
                <w:rFonts w:cs="Calibri"/>
                <w:b/>
              </w:rPr>
            </w:pPr>
            <w:r w:rsidRPr="00EB613A">
              <w:rPr>
                <w:rFonts w:cs="Calibri"/>
                <w:b/>
              </w:rPr>
              <w:t xml:space="preserve">* </w:t>
            </w:r>
            <w:proofErr w:type="spellStart"/>
            <w:r w:rsidRPr="00EB613A">
              <w:rPr>
                <w:rFonts w:cs="Calibri"/>
                <w:b/>
              </w:rPr>
              <w:t>literatua</w:t>
            </w:r>
            <w:proofErr w:type="spellEnd"/>
            <w:r w:rsidRPr="00EB613A">
              <w:rPr>
                <w:rFonts w:cs="Calibri"/>
                <w:b/>
              </w:rPr>
              <w:t>: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F. Brooks „Z mamą u lekarza”</w:t>
            </w:r>
          </w:p>
          <w:p w:rsidR="00C819EF" w:rsidRPr="00F95926" w:rsidRDefault="00C819EF" w:rsidP="00C819EF">
            <w:pPr>
              <w:rPr>
                <w:rFonts w:cstheme="minorHAnsi"/>
              </w:rPr>
            </w:pPr>
            <w:r>
              <w:rPr>
                <w:rFonts w:cs="Calibri"/>
              </w:rPr>
              <w:t xml:space="preserve">- M. Mazan „Bajki terapeutyczne – O </w:t>
            </w:r>
            <w:proofErr w:type="spellStart"/>
            <w:r>
              <w:rPr>
                <w:rFonts w:cs="Calibri"/>
              </w:rPr>
              <w:t>Hubusiu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lastRenderedPageBreak/>
              <w:t>co się lekarzom nie kłaniał”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lastRenderedPageBreak/>
              <w:t>- omówienie</w:t>
            </w:r>
            <w:r w:rsidRPr="00A65442">
              <w:rPr>
                <w:rFonts w:cstheme="minorHAnsi"/>
                <w:bCs/>
              </w:rPr>
              <w:t xml:space="preserve"> zagrożeń </w:t>
            </w:r>
            <w:r>
              <w:rPr>
                <w:rFonts w:cstheme="minorHAnsi"/>
                <w:bCs/>
              </w:rPr>
              <w:t xml:space="preserve">  pogodowych (powódź, burza, wichura, tornado, grad, zwisające sople, śliskie nawierzchnie)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</w:tcPr>
          <w:p w:rsidR="006059B0" w:rsidRDefault="006059B0" w:rsidP="00BD2DB7">
            <w:pPr>
              <w:rPr>
                <w:rFonts w:cstheme="minorHAnsi"/>
                <w:color w:val="C00000"/>
              </w:rPr>
            </w:pPr>
            <w:r w:rsidRPr="004D6539">
              <w:rPr>
                <w:rFonts w:cstheme="minorHAnsi"/>
                <w:b/>
              </w:rPr>
              <w:t>BAL KARNAWAŁOWY</w:t>
            </w:r>
            <w:r>
              <w:rPr>
                <w:rFonts w:cstheme="minorHAnsi"/>
              </w:rPr>
              <w:t>08.02piątek</w:t>
            </w:r>
            <w:r w:rsidRPr="004D6539">
              <w:rPr>
                <w:rFonts w:cstheme="minorHAnsi"/>
              </w:rPr>
              <w:t xml:space="preserve"> przed feriami</w:t>
            </w:r>
            <w:r>
              <w:rPr>
                <w:rFonts w:cstheme="minorHAnsi"/>
                <w:color w:val="C00000"/>
              </w:rPr>
              <w:t xml:space="preserve"> </w:t>
            </w:r>
          </w:p>
          <w:p w:rsidR="00671DBA" w:rsidRPr="004D6539" w:rsidRDefault="00671DBA" w:rsidP="00BD2DB7">
            <w:pPr>
              <w:rPr>
                <w:rFonts w:cstheme="minorHAnsi"/>
                <w:color w:val="C00000"/>
              </w:rPr>
            </w:pPr>
            <w:r w:rsidRPr="004D6539">
              <w:rPr>
                <w:rFonts w:cstheme="minorHAnsi"/>
                <w:color w:val="C00000"/>
              </w:rPr>
              <w:t>FERIE – 29.01-11.02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>WALENTYNKI- 14.02</w:t>
            </w:r>
            <w:r w:rsidR="006059B0">
              <w:rPr>
                <w:rFonts w:cstheme="minorHAnsi"/>
                <w:b/>
              </w:rPr>
              <w:t xml:space="preserve"> czwartek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Konkurs recytatorski -…….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3906"/>
        </w:trPr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MARZEC</w:t>
            </w: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>„</w:t>
            </w:r>
            <w:r>
              <w:rPr>
                <w:rFonts w:cstheme="minorHAnsi"/>
                <w:b/>
              </w:rPr>
              <w:t>Wiosenne przebudzenie</w:t>
            </w:r>
            <w:r w:rsidRPr="00F95926">
              <w:rPr>
                <w:rFonts w:cstheme="minorHAnsi"/>
                <w:b/>
              </w:rPr>
              <w:t xml:space="preserve">” </w:t>
            </w:r>
          </w:p>
          <w:p w:rsidR="00671DBA" w:rsidRPr="00F95926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>np.: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kolorowy świat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- wiosna tuż </w:t>
            </w:r>
            <w:proofErr w:type="spellStart"/>
            <w:r w:rsidRPr="00F95926">
              <w:rPr>
                <w:rFonts w:cstheme="minorHAnsi"/>
              </w:rPr>
              <w:t>tuż</w:t>
            </w:r>
            <w:proofErr w:type="spellEnd"/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bawimy się kolorami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wiosenne porządki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szukamy wiosny</w:t>
            </w:r>
          </w:p>
          <w:p w:rsidR="006059B0" w:rsidRPr="00F95926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-nadchodzi wiosna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słońce coraz mocniej świeci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wesoła Wielkanoc</w:t>
            </w:r>
          </w:p>
          <w:p w:rsidR="006059B0" w:rsidRPr="00F95926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-lubimy rysować i grać</w:t>
            </w:r>
          </w:p>
          <w:p w:rsidR="00671DBA" w:rsidRDefault="00671DBA" w:rsidP="00BD2DB7">
            <w:pPr>
              <w:rPr>
                <w:rFonts w:cstheme="minorHAnsi"/>
                <w:i/>
                <w:color w:val="0070C0"/>
              </w:rPr>
            </w:pP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>można wykorzystać projekty z T@BLITU: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i/>
                <w:color w:val="0070C0"/>
              </w:rPr>
              <w:t xml:space="preserve">W OGRODZIE, CO LUBIĄ ROŚLINY, OD NASIONA DO NASIONA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6059B0" w:rsidRDefault="00671DBA" w:rsidP="00BD2DB7">
            <w:pPr>
              <w:rPr>
                <w:rFonts w:cstheme="minorHAnsi"/>
                <w:b/>
              </w:rPr>
            </w:pPr>
            <w:r w:rsidRPr="006059B0">
              <w:rPr>
                <w:rFonts w:cstheme="minorHAnsi"/>
                <w:b/>
              </w:rPr>
              <w:t>Powitanie wiosny zgodnie ze śląskimi tradycjami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 w:rsidRPr="006059B0">
              <w:rPr>
                <w:rFonts w:cstheme="minorHAnsi"/>
                <w:b/>
              </w:rPr>
              <w:t>Kiermasz wielkanocny</w:t>
            </w:r>
            <w:r>
              <w:rPr>
                <w:rFonts w:cstheme="minorHAnsi"/>
              </w:rPr>
              <w:t xml:space="preserve"> </w:t>
            </w:r>
            <w:r w:rsidRPr="00F95926">
              <w:rPr>
                <w:rFonts w:cstheme="minorHAnsi"/>
              </w:rPr>
              <w:t xml:space="preserve">(ozdoby i </w:t>
            </w:r>
            <w:r>
              <w:rPr>
                <w:rFonts w:cstheme="minorHAnsi"/>
              </w:rPr>
              <w:t xml:space="preserve"> śląskie </w:t>
            </w:r>
            <w:r w:rsidRPr="00F95926">
              <w:rPr>
                <w:rFonts w:cstheme="minorHAnsi"/>
              </w:rPr>
              <w:t>pisanki wykonane przez rodziców, dziadków i dzieci)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  <w:r w:rsidRPr="006059B0">
              <w:rPr>
                <w:rFonts w:cstheme="minorHAnsi"/>
                <w:b/>
              </w:rPr>
              <w:t>„Dzień małej i dużej kobiety”-</w:t>
            </w:r>
            <w:r w:rsidRPr="00F95926">
              <w:rPr>
                <w:rFonts w:cstheme="minorHAnsi"/>
              </w:rPr>
              <w:t xml:space="preserve"> przygotowywanie niespodzianek dla dziewczynek i pań z przedszkola lub kwiatków dla mamy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6059B0">
              <w:rPr>
                <w:rFonts w:cstheme="minorHAnsi"/>
                <w:b/>
              </w:rPr>
              <w:t>„Dzień małego i dużego mężczyzny”-</w:t>
            </w:r>
            <w:r w:rsidRPr="00F95926">
              <w:rPr>
                <w:rFonts w:cstheme="minorHAnsi"/>
              </w:rPr>
              <w:t xml:space="preserve"> przygotowywanie niespodzianek dla chłopców i panów pracujących </w:t>
            </w:r>
            <w:r>
              <w:rPr>
                <w:rFonts w:cstheme="minorHAnsi"/>
              </w:rPr>
              <w:t xml:space="preserve">                                 </w:t>
            </w:r>
            <w:r w:rsidRPr="00F95926">
              <w:rPr>
                <w:rFonts w:cstheme="minorHAnsi"/>
              </w:rPr>
              <w:t>w przedszkolu lub niespodzianek dla taty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u</w:t>
            </w:r>
            <w:r w:rsidRPr="00F95926">
              <w:rPr>
                <w:rFonts w:cstheme="minorHAnsi"/>
              </w:rPr>
              <w:t>czenie przestrzegania zasad dotyczących porządku i poszanowania zieleni w bliższym i dalszym otoczeniu;</w:t>
            </w:r>
          </w:p>
          <w:p w:rsidR="00671DBA" w:rsidRDefault="00671DBA" w:rsidP="00BD2DB7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</w:rPr>
              <w:t xml:space="preserve">- nauka wzajemnej tolerancji, akceptacji, zrozumienia potrzeb i odrębności drugiego człowieka </w:t>
            </w:r>
            <w:r w:rsidRPr="00B60805">
              <w:rPr>
                <w:rFonts w:cstheme="minorHAnsi"/>
                <w:sz w:val="18"/>
              </w:rPr>
              <w:t>(można wykorzystać scenariusze programu „Inny nie znaczy gorszy”)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kształtowanie szacunku do życia, świata roślin                        i zwierząt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uczenie szacunku                do drugiego człowieka bez względu na płeć, pochodzenie, niepełnosprawność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„jestem dziewczynką, jestem chłopcem”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 xml:space="preserve">DZIEŃ KOBIET </w:t>
            </w: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>8.03</w:t>
            </w:r>
            <w:r w:rsidR="006059B0">
              <w:rPr>
                <w:rFonts w:cstheme="minorHAnsi"/>
                <w:b/>
              </w:rPr>
              <w:t xml:space="preserve"> piątek</w:t>
            </w: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</w:p>
          <w:p w:rsidR="00671DBA" w:rsidRPr="004D6539" w:rsidRDefault="00671DBA" w:rsidP="00BD2DB7">
            <w:pPr>
              <w:rPr>
                <w:rFonts w:cstheme="minorHAnsi"/>
                <w:b/>
                <w:color w:val="C00000"/>
              </w:rPr>
            </w:pPr>
            <w:r w:rsidRPr="004D6539">
              <w:rPr>
                <w:rFonts w:cstheme="minorHAnsi"/>
                <w:b/>
                <w:color w:val="C00000"/>
              </w:rPr>
              <w:t xml:space="preserve">DZIEŃ MĘŻCZYZN </w:t>
            </w:r>
          </w:p>
          <w:p w:rsidR="00671DBA" w:rsidRPr="006059B0" w:rsidRDefault="00671DBA" w:rsidP="00BD2DB7">
            <w:pPr>
              <w:rPr>
                <w:rFonts w:cstheme="minorHAnsi"/>
                <w:b/>
                <w:color w:val="C00000"/>
              </w:rPr>
            </w:pPr>
            <w:r w:rsidRPr="004D6539">
              <w:rPr>
                <w:rFonts w:cstheme="minorHAnsi"/>
                <w:b/>
                <w:color w:val="C00000"/>
              </w:rPr>
              <w:t>10.03</w:t>
            </w:r>
            <w:r>
              <w:rPr>
                <w:rFonts w:cstheme="minorHAnsi"/>
                <w:b/>
                <w:color w:val="C00000"/>
              </w:rPr>
              <w:t xml:space="preserve"> </w:t>
            </w:r>
            <w:r w:rsidR="006059B0">
              <w:rPr>
                <w:rFonts w:cstheme="minorHAnsi"/>
                <w:b/>
                <w:color w:val="C00000"/>
              </w:rPr>
              <w:t>niedziela</w:t>
            </w: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</w:p>
          <w:p w:rsidR="00671DBA" w:rsidRPr="004D6539" w:rsidRDefault="00671DBA" w:rsidP="00BD2DB7">
            <w:pPr>
              <w:rPr>
                <w:rFonts w:cstheme="minorHAnsi"/>
                <w:b/>
              </w:rPr>
            </w:pPr>
          </w:p>
          <w:p w:rsidR="00671DBA" w:rsidRDefault="00671DBA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PIERWSZY DZIEŃ WIOSNY</w:t>
            </w:r>
          </w:p>
          <w:p w:rsidR="00671DBA" w:rsidRDefault="00671DBA" w:rsidP="00BD2DB7">
            <w:pPr>
              <w:rPr>
                <w:rFonts w:cstheme="minorHAnsi"/>
                <w:b/>
              </w:rPr>
            </w:pPr>
            <w:r w:rsidRPr="004D6539">
              <w:rPr>
                <w:rFonts w:cstheme="minorHAnsi"/>
                <w:b/>
              </w:rPr>
              <w:t>21.03</w:t>
            </w:r>
            <w:r w:rsidR="006059B0">
              <w:rPr>
                <w:rFonts w:cstheme="minorHAnsi"/>
                <w:b/>
              </w:rPr>
              <w:t xml:space="preserve"> czwartek</w:t>
            </w:r>
          </w:p>
          <w:p w:rsidR="00671DBA" w:rsidRDefault="00671DBA" w:rsidP="00BD2DB7">
            <w:pPr>
              <w:rPr>
                <w:rFonts w:cstheme="minorHAnsi"/>
                <w:b/>
              </w:rPr>
            </w:pPr>
          </w:p>
          <w:p w:rsidR="00671DBA" w:rsidRPr="00A11FF2" w:rsidRDefault="00671DBA" w:rsidP="00BD2DB7">
            <w:pPr>
              <w:rPr>
                <w:rFonts w:cstheme="minorHAnsi"/>
                <w:sz w:val="18"/>
              </w:rPr>
            </w:pPr>
            <w:r w:rsidRPr="00A11FF2">
              <w:rPr>
                <w:rFonts w:cstheme="minorHAnsi"/>
                <w:sz w:val="18"/>
              </w:rPr>
              <w:t>NARODOWY DZIEŃ ŻYCIA</w:t>
            </w:r>
            <w:r>
              <w:rPr>
                <w:rFonts w:cstheme="minorHAnsi"/>
                <w:sz w:val="18"/>
              </w:rPr>
              <w:t xml:space="preserve">  24.03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315"/>
        </w:trPr>
        <w:tc>
          <w:tcPr>
            <w:tcW w:w="1418" w:type="dxa"/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KWIECIEŃ</w:t>
            </w: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 xml:space="preserve">„Dbamy o siebie i o planetę” np.: 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dzień i noc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kodeks małego ekologa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dbamy o planetę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- Święto Ziemi </w:t>
            </w:r>
          </w:p>
          <w:p w:rsidR="006059B0" w:rsidRPr="00F95926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-mali ekolodzy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na ratunek Ziemi</w:t>
            </w:r>
          </w:p>
          <w:p w:rsidR="006059B0" w:rsidRPr="00F95926" w:rsidRDefault="006059B0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-dbamy o nasza  planetę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lastRenderedPageBreak/>
              <w:t>- dbamy o zdrowie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- w zdrowym ciele 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zdrowy duch</w:t>
            </w:r>
          </w:p>
          <w:p w:rsidR="00671DBA" w:rsidRDefault="00671DBA" w:rsidP="00BD2DB7">
            <w:pPr>
              <w:rPr>
                <w:rFonts w:cstheme="minorHAnsi"/>
                <w:i/>
                <w:color w:val="0070C0"/>
              </w:rPr>
            </w:pP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>można wykorzystać projekty z T@BLITU: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i/>
                <w:color w:val="0070C0"/>
              </w:rPr>
              <w:t xml:space="preserve">ZIEMIA I KOSMOS, </w:t>
            </w:r>
            <w:r>
              <w:rPr>
                <w:rFonts w:cstheme="minorHAnsi"/>
                <w:i/>
                <w:color w:val="0070C0"/>
              </w:rPr>
              <w:t>ODKRYWAMY TAJEMNICE ZDROWIA</w:t>
            </w:r>
            <w:r w:rsidRPr="00F95926">
              <w:rPr>
                <w:rFonts w:cstheme="minorHAnsi"/>
                <w:i/>
                <w:color w:val="0070C0"/>
              </w:rPr>
              <w:t xml:space="preserve">, </w:t>
            </w:r>
            <w:r>
              <w:rPr>
                <w:rFonts w:cstheme="minorHAnsi"/>
                <w:i/>
                <w:color w:val="0070C0"/>
              </w:rPr>
              <w:t xml:space="preserve">MATERIAŁY, </w:t>
            </w:r>
            <w:r w:rsidRPr="00F95926">
              <w:rPr>
                <w:rFonts w:cstheme="minorHAnsi"/>
                <w:i/>
                <w:color w:val="0070C0"/>
              </w:rPr>
              <w:t xml:space="preserve">WŁAŚCIWOŚCI POWIETRZA, WODA </w:t>
            </w:r>
            <w:r>
              <w:rPr>
                <w:rFonts w:cstheme="minorHAnsi"/>
                <w:i/>
                <w:color w:val="0070C0"/>
              </w:rPr>
              <w:t xml:space="preserve">                    </w:t>
            </w:r>
            <w:r w:rsidRPr="00F95926">
              <w:rPr>
                <w:rFonts w:cstheme="minorHAnsi"/>
                <w:i/>
                <w:color w:val="0070C0"/>
              </w:rPr>
              <w:t>W NASZYM ŻYCIU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6059B0" w:rsidRDefault="00671DBA" w:rsidP="00BD2DB7">
            <w:pPr>
              <w:rPr>
                <w:rFonts w:cstheme="minorHAnsi"/>
                <w:b/>
              </w:rPr>
            </w:pPr>
            <w:r w:rsidRPr="006059B0">
              <w:rPr>
                <w:rFonts w:cstheme="minorHAnsi"/>
                <w:b/>
              </w:rPr>
              <w:t>Festiwal Twórczości Muzycznej "Śpiewam, tańczę i gram"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Pod hasłem: Muzyczna podróż po regionach Polski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Akcja uświadamiająca dzieciom i rodzicom problemy dzieci autystycznych i innych dzieci niepełnosprawnych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9C14BD">
              <w:rPr>
                <w:rFonts w:cstheme="minorHAnsi"/>
                <w:b/>
              </w:rPr>
              <w:lastRenderedPageBreak/>
              <w:t>DZIEŃ ZIEMI</w:t>
            </w:r>
            <w:r>
              <w:rPr>
                <w:rFonts w:cstheme="minorHAnsi"/>
              </w:rPr>
              <w:t xml:space="preserve">- zaangażowanie rodziców w przygotowanie strojów dla dzieci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wprowadzanie dzieci w świat wartości estetycznych, rozwijanie umiejętności  wypowiadania się przez muzykę i do odbioru sztuki- dziecko jako widz i słuchacz </w:t>
            </w: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-wdrażanie </w:t>
            </w:r>
            <w:r w:rsidRPr="00F95926">
              <w:rPr>
                <w:rFonts w:cstheme="minorHAnsi"/>
              </w:rPr>
              <w:t xml:space="preserve"> do poszanowania wartości </w:t>
            </w:r>
            <w:r w:rsidRPr="00F95926">
              <w:rPr>
                <w:rFonts w:cstheme="minorHAnsi"/>
              </w:rPr>
              <w:lastRenderedPageBreak/>
              <w:t xml:space="preserve">życia w zgodzie z naturą; </w:t>
            </w: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uświadomienie dzieciom miejsca człowieka na Ziemi, jego działań niszczących i proekologicznych, odpowiedzialności za świat, w którym żyjemy</w:t>
            </w:r>
          </w:p>
          <w:p w:rsidR="00C819EF" w:rsidRPr="00EB613A" w:rsidRDefault="00C819EF" w:rsidP="00C819EF">
            <w:pPr>
              <w:rPr>
                <w:rFonts w:cs="Calibri"/>
                <w:b/>
              </w:rPr>
            </w:pPr>
            <w:r w:rsidRPr="00EB613A">
              <w:rPr>
                <w:rFonts w:cs="Calibri"/>
                <w:b/>
              </w:rPr>
              <w:t>literatura: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M. Środa „Mała książka o tolerancji”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P. </w:t>
            </w:r>
            <w:proofErr w:type="spellStart"/>
            <w:r>
              <w:rPr>
                <w:rFonts w:cs="Calibri"/>
              </w:rPr>
              <w:t>Stalfelt</w:t>
            </w:r>
            <w:proofErr w:type="spellEnd"/>
            <w:r>
              <w:rPr>
                <w:rFonts w:cs="Calibri"/>
              </w:rPr>
              <w:t xml:space="preserve"> „Różni ale tacy sami”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E. Piotrowska „Żółte kółka, mam na imię Inna”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„</w:t>
            </w:r>
            <w:proofErr w:type="spellStart"/>
            <w:r>
              <w:rPr>
                <w:rFonts w:cs="Calibri"/>
              </w:rPr>
              <w:t>Bajkoterapia</w:t>
            </w:r>
            <w:proofErr w:type="spellEnd"/>
            <w:r>
              <w:rPr>
                <w:rFonts w:cs="Calibri"/>
              </w:rPr>
              <w:t xml:space="preserve"> – Jestem inny”</w:t>
            </w:r>
            <w:r w:rsidRPr="00B115E9">
              <w:rPr>
                <w:rFonts w:cs="Calibri"/>
              </w:rPr>
              <w:t xml:space="preserve">     </w:t>
            </w:r>
          </w:p>
          <w:p w:rsidR="00671DBA" w:rsidRPr="00F95926" w:rsidRDefault="00C819EF" w:rsidP="00C819EF">
            <w:pPr>
              <w:rPr>
                <w:rFonts w:cstheme="minorHAnsi"/>
              </w:rPr>
            </w:pPr>
            <w:r>
              <w:rPr>
                <w:rFonts w:cs="Calibri"/>
              </w:rPr>
              <w:t>- M. Mazan „</w:t>
            </w:r>
            <w:proofErr w:type="spellStart"/>
            <w:r>
              <w:rPr>
                <w:rFonts w:cs="Calibri"/>
              </w:rPr>
              <w:t>Bajkoterapia</w:t>
            </w:r>
            <w:proofErr w:type="spellEnd"/>
            <w:r>
              <w:rPr>
                <w:rFonts w:cs="Calibri"/>
              </w:rPr>
              <w:t xml:space="preserve"> – Jak do </w:t>
            </w:r>
            <w:proofErr w:type="spellStart"/>
            <w:r>
              <w:rPr>
                <w:rFonts w:cs="Calibri"/>
              </w:rPr>
              <w:t>przedszkółka</w:t>
            </w:r>
            <w:proofErr w:type="spellEnd"/>
            <w:r>
              <w:rPr>
                <w:rFonts w:cs="Calibri"/>
              </w:rPr>
              <w:t xml:space="preserve"> przyszedł wyjątkowy Marcinek; Jak Marcinek dojechał na wózku do drzwi”</w:t>
            </w:r>
            <w:r w:rsidRPr="00B115E9">
              <w:rPr>
                <w:rFonts w:cs="Calibri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1DBA" w:rsidRDefault="00671DBA" w:rsidP="00BD2DB7">
            <w:pPr>
              <w:rPr>
                <w:rFonts w:cstheme="minorHAnsi"/>
              </w:rPr>
            </w:pPr>
            <w:r>
              <w:lastRenderedPageBreak/>
              <w:t>- działania profilaktyczne zmierzające do przeciwdziałania problemowi palenia papierosów – program „Czyste powietrze wokół nas”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F95926">
              <w:rPr>
                <w:rFonts w:cstheme="minorHAnsi"/>
              </w:rPr>
              <w:t xml:space="preserve">szczędzamy już </w:t>
            </w:r>
            <w:r>
              <w:rPr>
                <w:rFonts w:cstheme="minorHAnsi"/>
              </w:rPr>
              <w:t xml:space="preserve">                    </w:t>
            </w:r>
            <w:r w:rsidRPr="00F95926">
              <w:rPr>
                <w:rFonts w:cstheme="minorHAnsi"/>
              </w:rPr>
              <w:lastRenderedPageBreak/>
              <w:t>w przedszkolu (woda, energia, papier).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</w:tcPr>
          <w:p w:rsidR="00671DBA" w:rsidRPr="004D6539" w:rsidRDefault="00671DBA" w:rsidP="00BD2DB7">
            <w:pPr>
              <w:rPr>
                <w:rFonts w:cstheme="minorHAnsi"/>
                <w:color w:val="C00000"/>
              </w:rPr>
            </w:pPr>
            <w:r w:rsidRPr="004D6539">
              <w:rPr>
                <w:rFonts w:cstheme="minorHAnsi"/>
                <w:color w:val="C00000"/>
              </w:rPr>
              <w:lastRenderedPageBreak/>
              <w:t xml:space="preserve">WIELKANOC </w:t>
            </w:r>
          </w:p>
          <w:p w:rsidR="00671DBA" w:rsidRDefault="009C14BD" w:rsidP="00BD2DB7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21,22</w:t>
            </w:r>
            <w:r w:rsidR="00671DBA" w:rsidRPr="004D6539">
              <w:rPr>
                <w:rFonts w:cstheme="minorHAnsi"/>
                <w:color w:val="C00000"/>
              </w:rPr>
              <w:t>.04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8E1B11">
              <w:rPr>
                <w:rFonts w:ascii="Tahoma" w:hAnsi="Tahoma" w:cs="Tahoma"/>
                <w:b/>
                <w:color w:val="464646"/>
                <w:sz w:val="20"/>
                <w:szCs w:val="20"/>
              </w:rPr>
              <w:t xml:space="preserve">ŚWIATOWY DZIEŃ ŚWIADOMOŚCI AUTYZMU </w:t>
            </w:r>
            <w:r>
              <w:rPr>
                <w:rFonts w:cstheme="minorHAnsi"/>
              </w:rPr>
              <w:t xml:space="preserve">2.04 </w:t>
            </w:r>
          </w:p>
          <w:p w:rsidR="00671DBA" w:rsidRDefault="009C14BD" w:rsidP="00BD2DB7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wtorek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077060" w:rsidRDefault="00671DBA" w:rsidP="00BD2DB7">
            <w:pPr>
              <w:rPr>
                <w:rFonts w:cstheme="minorHAnsi"/>
                <w:b/>
                <w:color w:val="C00000"/>
              </w:rPr>
            </w:pPr>
            <w:r w:rsidRPr="00077060">
              <w:rPr>
                <w:rFonts w:cstheme="minorHAnsi"/>
                <w:b/>
                <w:color w:val="C00000"/>
              </w:rPr>
              <w:t xml:space="preserve">ŚWIATOWY </w:t>
            </w:r>
          </w:p>
          <w:p w:rsidR="00671DBA" w:rsidRDefault="00671DBA" w:rsidP="00BD2DB7">
            <w:pPr>
              <w:rPr>
                <w:rFonts w:cstheme="minorHAnsi"/>
                <w:b/>
                <w:sz w:val="20"/>
              </w:rPr>
            </w:pPr>
            <w:r w:rsidRPr="00077060">
              <w:rPr>
                <w:rFonts w:cstheme="minorHAnsi"/>
                <w:b/>
                <w:color w:val="C00000"/>
              </w:rPr>
              <w:t>DZIEŃ  ZIEMI</w:t>
            </w:r>
            <w:r w:rsidRPr="004D6539">
              <w:rPr>
                <w:rFonts w:cstheme="minorHAnsi"/>
                <w:color w:val="C00000"/>
              </w:rPr>
              <w:t xml:space="preserve"> </w:t>
            </w:r>
            <w:r w:rsidRPr="004D6539">
              <w:rPr>
                <w:rFonts w:cstheme="minorHAnsi"/>
                <w:color w:val="C00000"/>
              </w:rPr>
              <w:lastRenderedPageBreak/>
              <w:t>22.04</w:t>
            </w:r>
            <w:r w:rsidR="009C14BD">
              <w:rPr>
                <w:rFonts w:cstheme="minorHAnsi"/>
                <w:color w:val="C00000"/>
              </w:rPr>
              <w:t xml:space="preserve"> poniedziałek</w:t>
            </w:r>
            <w:r w:rsidRPr="004D6539">
              <w:rPr>
                <w:rFonts w:cstheme="minorHAnsi"/>
                <w:color w:val="C00000"/>
              </w:rPr>
              <w:t xml:space="preserve"> </w:t>
            </w:r>
            <w:r w:rsidRPr="004D6539">
              <w:rPr>
                <w:rFonts w:cstheme="minorHAnsi"/>
                <w:b/>
                <w:sz w:val="20"/>
              </w:rPr>
              <w:t>(</w:t>
            </w:r>
          </w:p>
          <w:p w:rsidR="00671DBA" w:rsidRDefault="00671DBA" w:rsidP="00BD2DB7">
            <w:pPr>
              <w:rPr>
                <w:rFonts w:cstheme="minorHAnsi"/>
                <w:b/>
                <w:sz w:val="20"/>
              </w:rPr>
            </w:pPr>
          </w:p>
          <w:p w:rsidR="00671DBA" w:rsidRPr="004D6539" w:rsidRDefault="00671DBA" w:rsidP="00BD2DB7">
            <w:pPr>
              <w:rPr>
                <w:rFonts w:cstheme="minorHAnsi"/>
                <w:color w:val="C00000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70"/>
        </w:trPr>
        <w:tc>
          <w:tcPr>
            <w:tcW w:w="1418" w:type="dxa"/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MAJ</w:t>
            </w:r>
          </w:p>
        </w:tc>
        <w:tc>
          <w:tcPr>
            <w:tcW w:w="2552" w:type="dxa"/>
          </w:tcPr>
          <w:p w:rsidR="00671DBA" w:rsidRPr="00F95926" w:rsidRDefault="00DA0BC5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„Polska moja ojczyzna”</w:t>
            </w:r>
            <w:r w:rsidR="00671DBA" w:rsidRPr="00F95926">
              <w:rPr>
                <w:rFonts w:cstheme="minorHAnsi"/>
                <w:b/>
              </w:rPr>
              <w:t xml:space="preserve"> np.: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 kto ty jesteś? Polak mały</w:t>
            </w:r>
          </w:p>
          <w:p w:rsidR="009C14BD" w:rsidRPr="00F95926" w:rsidRDefault="009C14BD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-biało-czerwone barwy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mieszkam w Polsce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moja ojczyzna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święto mamy i taty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zabawy z mamą i tatą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przyjęcie dla mamy i taty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moja rodzina</w:t>
            </w: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zawody naszych rodziców</w:t>
            </w: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kim będę, gdy dorosnę</w:t>
            </w:r>
          </w:p>
          <w:p w:rsidR="00DA0BC5" w:rsidRDefault="00DA0BC5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-na wsi </w:t>
            </w:r>
          </w:p>
          <w:p w:rsidR="00DA0BC5" w:rsidRPr="00F95926" w:rsidRDefault="00DA0BC5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-w zoo</w:t>
            </w:r>
          </w:p>
          <w:p w:rsidR="00671DBA" w:rsidRDefault="00671DBA" w:rsidP="00BD2DB7">
            <w:pPr>
              <w:rPr>
                <w:rFonts w:cstheme="minorHAnsi"/>
                <w:i/>
                <w:color w:val="0070C0"/>
              </w:rPr>
            </w:pP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lastRenderedPageBreak/>
              <w:t>można wykorzystać projekty z T@BLITU: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  <w:i/>
                <w:color w:val="0070C0"/>
              </w:rPr>
              <w:t>JA, MY – ŚWIAT, MÓJ DOM</w:t>
            </w:r>
            <w:r>
              <w:rPr>
                <w:rFonts w:cstheme="minorHAnsi"/>
                <w:i/>
                <w:color w:val="0070C0"/>
              </w:rPr>
              <w:t xml:space="preserve">, 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671DBA" w:rsidRDefault="00671DBA" w:rsidP="00BD2DB7">
            <w:pPr>
              <w:rPr>
                <w:rFonts w:cstheme="minorHAnsi"/>
              </w:rPr>
            </w:pPr>
            <w:r w:rsidRPr="009C14BD">
              <w:rPr>
                <w:rFonts w:cstheme="minorHAnsi"/>
                <w:b/>
              </w:rPr>
              <w:lastRenderedPageBreak/>
              <w:t>„A to Polska właśnie”</w:t>
            </w:r>
            <w:r w:rsidRPr="00F959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F95926">
              <w:rPr>
                <w:rFonts w:cstheme="minorHAnsi"/>
              </w:rPr>
              <w:t xml:space="preserve"> wystawa</w:t>
            </w:r>
            <w:r w:rsidR="009C14BD">
              <w:rPr>
                <w:rFonts w:cstheme="minorHAnsi"/>
              </w:rPr>
              <w:t xml:space="preserve"> prac dzieci</w:t>
            </w:r>
          </w:p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br/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9C14BD" w:rsidRDefault="00671DBA" w:rsidP="00BD2DB7">
            <w:pPr>
              <w:rPr>
                <w:rFonts w:cstheme="minorHAnsi"/>
                <w:b/>
              </w:rPr>
            </w:pPr>
            <w:r w:rsidRPr="009C14BD">
              <w:rPr>
                <w:rFonts w:cstheme="minorHAnsi"/>
                <w:b/>
              </w:rPr>
              <w:t>Regionalny Przegląd Pieśni "Śląskie Śpiewanie" im. prof. Adolfa Dygacza</w:t>
            </w:r>
          </w:p>
        </w:tc>
        <w:tc>
          <w:tcPr>
            <w:tcW w:w="2551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„Poznajemy różne zawody”- zaproszenie rodziców lub dziadków, którzy opowiedzieć mogą dzieciom o swoim zawodzie, pasji, zainteresowaniach</w:t>
            </w:r>
          </w:p>
        </w:tc>
        <w:tc>
          <w:tcPr>
            <w:tcW w:w="2694" w:type="dxa"/>
          </w:tcPr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w</w:t>
            </w:r>
            <w:r w:rsidRPr="00F95926">
              <w:rPr>
                <w:rFonts w:cstheme="minorHAnsi"/>
              </w:rPr>
              <w:t xml:space="preserve">artości rodzinne, znaczenie rodziny wielopokoleniowej, 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F95926">
              <w:rPr>
                <w:rFonts w:cstheme="minorHAnsi"/>
              </w:rPr>
              <w:t xml:space="preserve">dobry przykład ze strony dorosłych, 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F95926">
              <w:rPr>
                <w:rFonts w:cstheme="minorHAnsi"/>
              </w:rPr>
              <w:t>szacunek</w:t>
            </w:r>
            <w:r>
              <w:rPr>
                <w:rFonts w:cstheme="minorHAnsi"/>
              </w:rPr>
              <w:t xml:space="preserve"> dla pracy                        i wysiłku, rola cierpliwości                     i włożonego wysiłku w osiągnięcie celu,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znaczenie współpracy                    i współdziałania „razem możemy osiągnąć więcej”</w:t>
            </w:r>
          </w:p>
          <w:p w:rsidR="00C819EF" w:rsidRPr="00EB613A" w:rsidRDefault="00C819EF" w:rsidP="00C819EF">
            <w:pPr>
              <w:rPr>
                <w:rFonts w:cs="Calibri"/>
                <w:b/>
              </w:rPr>
            </w:pPr>
            <w:r w:rsidRPr="00EB613A">
              <w:rPr>
                <w:rFonts w:cs="Calibri"/>
                <w:b/>
              </w:rPr>
              <w:t>*literatura: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L. Blanco, S. </w:t>
            </w:r>
            <w:proofErr w:type="spellStart"/>
            <w:r>
              <w:rPr>
                <w:rFonts w:cs="Calibri"/>
              </w:rPr>
              <w:t>Carbonell</w:t>
            </w:r>
            <w:proofErr w:type="spellEnd"/>
            <w:r>
              <w:rPr>
                <w:rFonts w:cs="Calibri"/>
              </w:rPr>
              <w:t xml:space="preserve"> „Wartości w życiu rodziny”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BEZPIECZEŃSTWO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D. </w:t>
            </w:r>
            <w:proofErr w:type="spellStart"/>
            <w:r>
              <w:rPr>
                <w:rFonts w:cs="Calibri"/>
              </w:rPr>
              <w:t>Geisler</w:t>
            </w:r>
            <w:proofErr w:type="spellEnd"/>
            <w:r>
              <w:rPr>
                <w:rFonts w:cs="Calibri"/>
              </w:rPr>
              <w:t xml:space="preserve"> „Nie pójdę z nieznajomym”</w:t>
            </w:r>
          </w:p>
          <w:p w:rsidR="00C819EF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E. Zubrzycka „Dobre i złe sekrety”</w:t>
            </w:r>
          </w:p>
          <w:p w:rsidR="00C819EF" w:rsidRPr="0035692D" w:rsidRDefault="00C819EF" w:rsidP="00C819EF">
            <w:pPr>
              <w:rPr>
                <w:rFonts w:cs="Calibri"/>
              </w:rPr>
            </w:pPr>
            <w:r>
              <w:rPr>
                <w:rFonts w:cs="Calibri"/>
              </w:rPr>
              <w:t>- E. Zubrzycka „Powiedz komuś”</w:t>
            </w:r>
          </w:p>
          <w:p w:rsidR="00671DBA" w:rsidRPr="00F95926" w:rsidRDefault="00C819EF" w:rsidP="00C819EF">
            <w:pPr>
              <w:rPr>
                <w:rFonts w:cstheme="minorHAnsi"/>
              </w:rPr>
            </w:pPr>
            <w:r>
              <w:rPr>
                <w:rFonts w:cs="Calibri"/>
              </w:rPr>
              <w:t>- „</w:t>
            </w:r>
            <w:proofErr w:type="spellStart"/>
            <w:r>
              <w:rPr>
                <w:rFonts w:cs="Calibri"/>
              </w:rPr>
              <w:t>Bajkoterapia</w:t>
            </w:r>
            <w:proofErr w:type="spellEnd"/>
            <w:r>
              <w:rPr>
                <w:rFonts w:cs="Calibri"/>
              </w:rPr>
              <w:t xml:space="preserve"> – Nie potrafię powiedzieć NIE”</w:t>
            </w:r>
          </w:p>
        </w:tc>
        <w:tc>
          <w:tcPr>
            <w:tcW w:w="2268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z</w:t>
            </w:r>
            <w:r w:rsidRPr="00F95926">
              <w:rPr>
                <w:rFonts w:cstheme="minorHAnsi"/>
              </w:rPr>
              <w:t>ajęcia na temat ochrony przed przemocą</w:t>
            </w:r>
            <w:r>
              <w:rPr>
                <w:rFonts w:cstheme="minorHAnsi"/>
              </w:rPr>
              <w:t xml:space="preserve">                                </w:t>
            </w:r>
            <w:r w:rsidRPr="00F95926">
              <w:rPr>
                <w:rFonts w:cstheme="minorHAnsi"/>
              </w:rPr>
              <w:t xml:space="preserve"> i wykorzystywaniem.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F95926">
              <w:rPr>
                <w:rFonts w:cstheme="minorHAnsi"/>
              </w:rPr>
              <w:t>„nie ufaj każdemu”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„dobry i zły dotyk”</w:t>
            </w: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„moje ciało należy        do mnie” </w:t>
            </w:r>
          </w:p>
          <w:p w:rsidR="00671DBA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„dobre i złe sekrety”</w:t>
            </w:r>
          </w:p>
          <w:p w:rsidR="00671DBA" w:rsidRPr="00B94C19" w:rsidRDefault="00671DBA" w:rsidP="00BD2DB7">
            <w:pPr>
              <w:rPr>
                <w:rFonts w:cstheme="minorHAnsi"/>
                <w:sz w:val="18"/>
              </w:rPr>
            </w:pPr>
            <w:r w:rsidRPr="00B94C19">
              <w:rPr>
                <w:rFonts w:cstheme="minorHAnsi"/>
                <w:sz w:val="18"/>
              </w:rPr>
              <w:t xml:space="preserve">(scenariusze w programie </w:t>
            </w:r>
            <w:r>
              <w:rPr>
                <w:rFonts w:cstheme="minorHAnsi"/>
                <w:sz w:val="18"/>
              </w:rPr>
              <w:t>„</w:t>
            </w:r>
            <w:r w:rsidRPr="00B94C19">
              <w:rPr>
                <w:rFonts w:cstheme="minorHAnsi"/>
                <w:sz w:val="18"/>
              </w:rPr>
              <w:t>Chronimy dzieci</w:t>
            </w:r>
            <w:r>
              <w:rPr>
                <w:rFonts w:cstheme="minorHAnsi"/>
                <w:sz w:val="18"/>
              </w:rPr>
              <w:t>”</w:t>
            </w:r>
            <w:r w:rsidRPr="00B94C19">
              <w:rPr>
                <w:rFonts w:cstheme="minorHAnsi"/>
                <w:sz w:val="18"/>
              </w:rPr>
              <w:t>)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671DBA" w:rsidRPr="00A11FF2" w:rsidRDefault="00671DBA" w:rsidP="00BD2DB7">
            <w:pPr>
              <w:rPr>
                <w:rFonts w:cstheme="minorHAnsi"/>
                <w:color w:val="C00000"/>
              </w:rPr>
            </w:pPr>
            <w:r w:rsidRPr="00A11FF2">
              <w:rPr>
                <w:rFonts w:cstheme="minorHAnsi"/>
                <w:color w:val="C00000"/>
              </w:rPr>
              <w:t xml:space="preserve">ŚWIETO PRACY </w:t>
            </w:r>
          </w:p>
          <w:p w:rsidR="00671DBA" w:rsidRPr="00A11FF2" w:rsidRDefault="009C14BD" w:rsidP="00BD2DB7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1.05 środa</w:t>
            </w:r>
          </w:p>
          <w:p w:rsidR="00671DBA" w:rsidRPr="00A11FF2" w:rsidRDefault="00671DBA" w:rsidP="00BD2DB7">
            <w:pPr>
              <w:rPr>
                <w:rFonts w:cstheme="minorHAnsi"/>
                <w:color w:val="C00000"/>
              </w:rPr>
            </w:pPr>
          </w:p>
          <w:p w:rsidR="00671DBA" w:rsidRPr="00A11FF2" w:rsidRDefault="00671DBA" w:rsidP="00BD2DB7">
            <w:pPr>
              <w:rPr>
                <w:rFonts w:cstheme="minorHAnsi"/>
                <w:color w:val="C00000"/>
              </w:rPr>
            </w:pPr>
            <w:r w:rsidRPr="00A11FF2">
              <w:rPr>
                <w:rFonts w:cstheme="minorHAnsi"/>
                <w:color w:val="C00000"/>
              </w:rPr>
              <w:t>ŚWIETO KONSTYTUCJI</w:t>
            </w:r>
          </w:p>
          <w:p w:rsidR="00671DBA" w:rsidRPr="00A11FF2" w:rsidRDefault="00671DBA" w:rsidP="00BD2DB7">
            <w:pPr>
              <w:rPr>
                <w:rFonts w:cstheme="minorHAnsi"/>
                <w:color w:val="C00000"/>
              </w:rPr>
            </w:pPr>
            <w:r w:rsidRPr="00A11FF2">
              <w:rPr>
                <w:rFonts w:cstheme="minorHAnsi"/>
                <w:color w:val="C00000"/>
              </w:rPr>
              <w:t xml:space="preserve">3 MAJA </w:t>
            </w:r>
            <w:r w:rsidR="009C14BD">
              <w:rPr>
                <w:rFonts w:cstheme="minorHAnsi"/>
                <w:color w:val="C00000"/>
              </w:rPr>
              <w:t>piątek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MIĘDZYNARODOWY DZIEŃ RODZIN</w:t>
            </w:r>
          </w:p>
          <w:p w:rsidR="00671DBA" w:rsidRPr="004D6539" w:rsidRDefault="009C14BD" w:rsidP="00BD2D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15.05 środa</w:t>
            </w:r>
          </w:p>
          <w:p w:rsidR="00671DBA" w:rsidRDefault="00671DBA" w:rsidP="00BD2DB7">
            <w:pPr>
              <w:rPr>
                <w:rFonts w:cstheme="minorHAnsi"/>
                <w:sz w:val="14"/>
              </w:rPr>
            </w:pPr>
          </w:p>
          <w:p w:rsidR="00671DBA" w:rsidRDefault="00671DBA" w:rsidP="00BD2DB7">
            <w:pPr>
              <w:rPr>
                <w:rFonts w:cstheme="minorHAnsi"/>
                <w:sz w:val="14"/>
              </w:rPr>
            </w:pPr>
          </w:p>
          <w:p w:rsidR="00671DBA" w:rsidRDefault="00671DBA" w:rsidP="00BD2DB7">
            <w:pPr>
              <w:rPr>
                <w:rFonts w:cstheme="minorHAnsi"/>
                <w:sz w:val="14"/>
              </w:rPr>
            </w:pPr>
          </w:p>
          <w:p w:rsidR="00671DBA" w:rsidRPr="00077060" w:rsidRDefault="00671DBA" w:rsidP="00BD2DB7">
            <w:pPr>
              <w:rPr>
                <w:rFonts w:cstheme="minorHAnsi"/>
                <w:color w:val="C00000"/>
              </w:rPr>
            </w:pPr>
            <w:r w:rsidRPr="00077060">
              <w:rPr>
                <w:rFonts w:cstheme="minorHAnsi"/>
                <w:color w:val="C00000"/>
              </w:rPr>
              <w:t xml:space="preserve">DZIEŃ MATKI </w:t>
            </w:r>
          </w:p>
          <w:p w:rsidR="00671DBA" w:rsidRPr="00077060" w:rsidRDefault="009C14BD" w:rsidP="00BD2DB7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26.05 niedziela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31.05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  <w:tr w:rsidR="00671DBA" w:rsidRPr="00F95926" w:rsidTr="00BD2DB7">
        <w:trPr>
          <w:trHeight w:val="3906"/>
        </w:trPr>
        <w:tc>
          <w:tcPr>
            <w:tcW w:w="1418" w:type="dxa"/>
          </w:tcPr>
          <w:p w:rsidR="00671DBA" w:rsidRPr="005464AC" w:rsidRDefault="00671DBA" w:rsidP="00BD2DB7">
            <w:pPr>
              <w:rPr>
                <w:rFonts w:cstheme="minorHAnsi"/>
                <w:sz w:val="20"/>
              </w:rPr>
            </w:pPr>
            <w:r w:rsidRPr="005464AC">
              <w:rPr>
                <w:rFonts w:cstheme="minorHAnsi"/>
                <w:sz w:val="20"/>
              </w:rPr>
              <w:t>CZERWIEC</w:t>
            </w:r>
          </w:p>
        </w:tc>
        <w:tc>
          <w:tcPr>
            <w:tcW w:w="2552" w:type="dxa"/>
          </w:tcPr>
          <w:p w:rsidR="00671DBA" w:rsidRPr="00F95926" w:rsidRDefault="00671DBA" w:rsidP="00BD2DB7">
            <w:pPr>
              <w:rPr>
                <w:rFonts w:cstheme="minorHAnsi"/>
                <w:b/>
              </w:rPr>
            </w:pPr>
            <w:r w:rsidRPr="00F95926">
              <w:rPr>
                <w:rFonts w:cstheme="minorHAnsi"/>
                <w:b/>
              </w:rPr>
              <w:t xml:space="preserve">„Jesteśmy aktywni” np.: 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wszystkie dzieci są równe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Dzień Dziecka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uroki lata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życie na wsi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co w trawie piszczy?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piknik rodzinny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wakacyjne przestrogi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>- bezpieczne wakacje</w:t>
            </w:r>
          </w:p>
          <w:p w:rsidR="00671DBA" w:rsidRDefault="00671DBA" w:rsidP="00BD2DB7">
            <w:pPr>
              <w:rPr>
                <w:rFonts w:cstheme="minorHAnsi"/>
                <w:i/>
                <w:color w:val="0070C0"/>
              </w:rPr>
            </w:pPr>
          </w:p>
          <w:p w:rsidR="00671DBA" w:rsidRPr="00F95926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>można wykorzystać projekty z T@BLITU:</w:t>
            </w:r>
          </w:p>
          <w:p w:rsidR="00671DBA" w:rsidRDefault="00671DBA" w:rsidP="00BD2DB7">
            <w:pPr>
              <w:rPr>
                <w:rFonts w:cstheme="minorHAnsi"/>
                <w:i/>
                <w:color w:val="0070C0"/>
              </w:rPr>
            </w:pPr>
            <w:r w:rsidRPr="00F95926">
              <w:rPr>
                <w:rFonts w:cstheme="minorHAnsi"/>
                <w:i/>
                <w:color w:val="0070C0"/>
              </w:rPr>
              <w:t>ODKRYWAMY TEJEMNICE ZDROWIA, WIATR, LATANIE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Aktywne zwiedzanie Lędzin- zwracanie uwagi na miejsca charakterystyczne, piękno przyrody, - można np.  odwiedzić wszystkie pobliskie place zabaw </w:t>
            </w:r>
          </w:p>
        </w:tc>
        <w:tc>
          <w:tcPr>
            <w:tcW w:w="2551" w:type="dxa"/>
          </w:tcPr>
          <w:p w:rsidR="00671DBA" w:rsidRDefault="00671DBA" w:rsidP="00BD2DB7">
            <w:pPr>
              <w:rPr>
                <w:rFonts w:cstheme="minorHAnsi"/>
              </w:rPr>
            </w:pPr>
            <w:r w:rsidRPr="00F95926">
              <w:rPr>
                <w:rFonts w:cstheme="minorHAnsi"/>
              </w:rPr>
              <w:t xml:space="preserve">Dzień Dziecka- zorganizowany przez Radę Rodziców- atrakcje: karuzele, </w:t>
            </w:r>
            <w:proofErr w:type="spellStart"/>
            <w:r w:rsidRPr="00F95926">
              <w:rPr>
                <w:rFonts w:cstheme="minorHAnsi"/>
              </w:rPr>
              <w:t>dmuchańce</w:t>
            </w:r>
            <w:proofErr w:type="spellEnd"/>
            <w:r w:rsidRPr="00F95926">
              <w:rPr>
                <w:rFonts w:cstheme="minorHAnsi"/>
              </w:rPr>
              <w:t xml:space="preserve">, basen z piłeczkami, magik, lody </w:t>
            </w:r>
            <w:r>
              <w:rPr>
                <w:rFonts w:cstheme="minorHAnsi"/>
              </w:rPr>
              <w:t>itp.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r>
              <w:t xml:space="preserve">- pikniki grupowe, wycieczki, spacery, wyprawy z plecakami </w:t>
            </w:r>
          </w:p>
          <w:p w:rsidR="00671DBA" w:rsidRDefault="00671DBA" w:rsidP="00BD2DB7">
            <w:r>
              <w:t>(zaangażowanie chętnych rodziców)</w:t>
            </w:r>
          </w:p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:rsidR="00671DBA" w:rsidRDefault="00671DBA" w:rsidP="00BD2DB7">
            <w:r>
              <w:t>- popularyzacja aktywnych sposobów spędzania wolnego czasu zarówno wśród dzieci jak i wśród rodziców;</w:t>
            </w:r>
          </w:p>
          <w:p w:rsidR="00671DBA" w:rsidRDefault="00671DBA" w:rsidP="00BD2DB7"/>
          <w:p w:rsidR="00671DBA" w:rsidRPr="00F95926" w:rsidRDefault="00671DBA" w:rsidP="00BD2DB7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z</w:t>
            </w:r>
            <w:r w:rsidRPr="00F95926">
              <w:rPr>
                <w:rFonts w:cstheme="minorHAnsi"/>
              </w:rPr>
              <w:t>ajęcia na temat praw i obowiązków dzieci.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Default="00671DBA" w:rsidP="00BD2DB7">
            <w:r>
              <w:t>- utrwalenie wiedzy dzieci z zakresu pierwszej pomocy oraz znaczenia aktywności w życiu człowieka</w:t>
            </w:r>
          </w:p>
          <w:p w:rsidR="00671DBA" w:rsidRDefault="00671DBA" w:rsidP="00BD2DB7">
            <w:pPr>
              <w:rPr>
                <w:rFonts w:cstheme="minorHAnsi"/>
              </w:rPr>
            </w:pPr>
          </w:p>
          <w:p w:rsidR="00671DBA" w:rsidRPr="00F95926" w:rsidRDefault="00671DBA" w:rsidP="00BD2DB7">
            <w:pPr>
              <w:rPr>
                <w:rFonts w:cstheme="minorHAnsi"/>
              </w:rPr>
            </w:pPr>
            <w:r>
              <w:rPr>
                <w:rFonts w:cstheme="minorHAnsi"/>
              </w:rPr>
              <w:t>- bezpieczne wakacje, b</w:t>
            </w:r>
            <w:r w:rsidRPr="00F95926">
              <w:rPr>
                <w:rFonts w:cstheme="minorHAnsi"/>
              </w:rPr>
              <w:t>ezpieczeństwo nad wodą</w:t>
            </w:r>
            <w:r>
              <w:rPr>
                <w:rFonts w:cstheme="minorHAnsi"/>
              </w:rPr>
              <w:t>- pogadanki                        z dziećmi</w:t>
            </w:r>
          </w:p>
        </w:tc>
        <w:tc>
          <w:tcPr>
            <w:tcW w:w="1777" w:type="dxa"/>
          </w:tcPr>
          <w:p w:rsidR="00671DBA" w:rsidRPr="00DA0BC5" w:rsidRDefault="00671DBA" w:rsidP="00BD2DB7">
            <w:pPr>
              <w:rPr>
                <w:rFonts w:cstheme="minorHAnsi"/>
                <w:b/>
              </w:rPr>
            </w:pPr>
            <w:r w:rsidRPr="00077060">
              <w:rPr>
                <w:rFonts w:cstheme="minorHAnsi"/>
                <w:b/>
              </w:rPr>
              <w:t xml:space="preserve">DZIEŃ DZIECKA 1.06 </w:t>
            </w:r>
            <w:r w:rsidR="00DA0BC5">
              <w:rPr>
                <w:rFonts w:cstheme="minorHAnsi"/>
                <w:b/>
              </w:rPr>
              <w:t>sobota</w:t>
            </w: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  <w:r w:rsidRPr="00077060">
              <w:rPr>
                <w:rFonts w:cstheme="minorHAnsi"/>
              </w:rPr>
              <w:t xml:space="preserve">ŚWIATOWY DZIEŃ WIATRU </w:t>
            </w:r>
            <w:r>
              <w:rPr>
                <w:rFonts w:cstheme="minorHAnsi"/>
                <w:sz w:val="16"/>
              </w:rPr>
              <w:t>15.06 piątek</w:t>
            </w:r>
          </w:p>
          <w:p w:rsidR="00671DBA" w:rsidRDefault="00671DBA" w:rsidP="00BD2DB7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(można w grupach zorganizować zabawy z latawcami, puszczanie baniek, z wiatraczkami)</w:t>
            </w:r>
          </w:p>
          <w:p w:rsidR="00671DBA" w:rsidRDefault="00DA0BC5" w:rsidP="00BD2DB7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</w:rPr>
              <w:t xml:space="preserve">BOŻE CIAŁO            20 .06 </w:t>
            </w:r>
          </w:p>
          <w:p w:rsidR="00671DBA" w:rsidRPr="00077060" w:rsidRDefault="00671DBA" w:rsidP="00BD2DB7">
            <w:pPr>
              <w:rPr>
                <w:rFonts w:cstheme="minorHAnsi"/>
                <w:color w:val="C00000"/>
              </w:rPr>
            </w:pPr>
            <w:r w:rsidRPr="00077060">
              <w:rPr>
                <w:rFonts w:cstheme="minorHAnsi"/>
                <w:color w:val="C00000"/>
              </w:rPr>
              <w:t xml:space="preserve">DZIEŃ OJCA </w:t>
            </w:r>
          </w:p>
          <w:p w:rsidR="00671DBA" w:rsidRDefault="00671DBA" w:rsidP="00BD2DB7">
            <w:pPr>
              <w:rPr>
                <w:rFonts w:cstheme="minorHAnsi"/>
                <w:color w:val="C00000"/>
              </w:rPr>
            </w:pPr>
            <w:r w:rsidRPr="00077060">
              <w:rPr>
                <w:rFonts w:cstheme="minorHAnsi"/>
                <w:color w:val="C00000"/>
              </w:rPr>
              <w:t>23.06  sobota</w:t>
            </w:r>
          </w:p>
          <w:p w:rsidR="00671DBA" w:rsidRPr="00077060" w:rsidRDefault="00671DBA" w:rsidP="00BD2DB7">
            <w:pPr>
              <w:rPr>
                <w:rFonts w:cstheme="minorHAnsi"/>
                <w:sz w:val="16"/>
              </w:rPr>
            </w:pPr>
          </w:p>
        </w:tc>
        <w:tc>
          <w:tcPr>
            <w:tcW w:w="262" w:type="dxa"/>
          </w:tcPr>
          <w:p w:rsidR="00671DBA" w:rsidRPr="00F95926" w:rsidRDefault="00671DBA" w:rsidP="00BD2DB7">
            <w:pPr>
              <w:rPr>
                <w:rFonts w:cstheme="minorHAnsi"/>
              </w:rPr>
            </w:pPr>
          </w:p>
        </w:tc>
      </w:tr>
    </w:tbl>
    <w:p w:rsidR="00671DBA" w:rsidRPr="008966CF" w:rsidRDefault="00671DBA" w:rsidP="00671DBA">
      <w:pPr>
        <w:spacing w:after="0" w:line="240" w:lineRule="auto"/>
        <w:rPr>
          <w:rFonts w:cstheme="minorHAnsi"/>
          <w:sz w:val="20"/>
          <w:szCs w:val="20"/>
        </w:rPr>
      </w:pPr>
    </w:p>
    <w:p w:rsidR="00671DBA" w:rsidRPr="008966CF" w:rsidRDefault="00671DBA" w:rsidP="00671DBA">
      <w:pPr>
        <w:spacing w:after="0" w:line="240" w:lineRule="auto"/>
        <w:rPr>
          <w:rFonts w:cstheme="minorHAnsi"/>
          <w:sz w:val="20"/>
          <w:szCs w:val="20"/>
        </w:rPr>
      </w:pPr>
    </w:p>
    <w:p w:rsidR="00671DBA" w:rsidRPr="008966CF" w:rsidRDefault="00671DBA" w:rsidP="00671DBA">
      <w:pPr>
        <w:spacing w:after="0" w:line="240" w:lineRule="auto"/>
        <w:rPr>
          <w:rFonts w:cstheme="minorHAnsi"/>
          <w:sz w:val="20"/>
          <w:szCs w:val="20"/>
        </w:rPr>
      </w:pPr>
    </w:p>
    <w:p w:rsidR="00671DBA" w:rsidRDefault="00671DBA" w:rsidP="00671DBA"/>
    <w:p w:rsidR="002355D3" w:rsidRDefault="002355D3"/>
    <w:sectPr w:rsidR="002355D3" w:rsidSect="00853B08">
      <w:pgSz w:w="16838" w:h="11906" w:orient="landscape"/>
      <w:pgMar w:top="72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02D5C"/>
    <w:multiLevelType w:val="hybridMultilevel"/>
    <w:tmpl w:val="FA60C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BA"/>
    <w:rsid w:val="0010725C"/>
    <w:rsid w:val="002355D3"/>
    <w:rsid w:val="004C1693"/>
    <w:rsid w:val="00600E9E"/>
    <w:rsid w:val="006059B0"/>
    <w:rsid w:val="00657050"/>
    <w:rsid w:val="00671DBA"/>
    <w:rsid w:val="006A30C2"/>
    <w:rsid w:val="007618CA"/>
    <w:rsid w:val="008718A6"/>
    <w:rsid w:val="008E4FC0"/>
    <w:rsid w:val="009C14BD"/>
    <w:rsid w:val="00A119F2"/>
    <w:rsid w:val="00C819EF"/>
    <w:rsid w:val="00D8538B"/>
    <w:rsid w:val="00D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9C94F-9034-4E64-A621-D9C330DA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1D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1DBA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5241-299D-4A50-87BD-A8B205E8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2426</Words>
  <Characters>14558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Przeczkolak</cp:lastModifiedBy>
  <cp:revision>2</cp:revision>
  <cp:lastPrinted>2019-04-04T12:21:00Z</cp:lastPrinted>
  <dcterms:created xsi:type="dcterms:W3CDTF">2019-04-04T12:21:00Z</dcterms:created>
  <dcterms:modified xsi:type="dcterms:W3CDTF">2019-04-04T12:21:00Z</dcterms:modified>
</cp:coreProperties>
</file>